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48" w:type="dxa"/>
        <w:tblBorders>
          <w:insideH w:val="single" w:sz="4" w:space="0" w:color="auto"/>
        </w:tblBorders>
        <w:tblLook w:val="01E0"/>
      </w:tblPr>
      <w:tblGrid>
        <w:gridCol w:w="2748"/>
        <w:gridCol w:w="7200"/>
      </w:tblGrid>
      <w:tr w:rsidR="0004750F" w:rsidRPr="00CD2B18" w:rsidTr="00564631">
        <w:trPr>
          <w:trHeight w:val="1438"/>
        </w:trPr>
        <w:tc>
          <w:tcPr>
            <w:tcW w:w="2748" w:type="dxa"/>
          </w:tcPr>
          <w:p w:rsidR="0004750F" w:rsidRDefault="0004750F" w:rsidP="00564631">
            <w:pPr>
              <w:jc w:val="center"/>
            </w:pPr>
            <w:r w:rsidRPr="00C3090B">
              <w:rPr>
                <w:b/>
                <w:noProof/>
                <w:color w:val="808080"/>
                <w:sz w:val="36"/>
                <w:szCs w:val="36"/>
                <w:lang w:val="bg-BG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63.75pt;height:46.5pt;visibility:visible">
                  <v:imagedata r:id="rId4" o:title=""/>
                </v:shape>
              </w:pict>
            </w:r>
          </w:p>
        </w:tc>
        <w:tc>
          <w:tcPr>
            <w:tcW w:w="7200" w:type="dxa"/>
          </w:tcPr>
          <w:p w:rsidR="0004750F" w:rsidRPr="00B74895" w:rsidRDefault="0004750F" w:rsidP="00564631">
            <w:pPr>
              <w:spacing w:line="360" w:lineRule="auto"/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</w:pPr>
            <w:r w:rsidRPr="0015230A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 xml:space="preserve">                           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 xml:space="preserve">Програма </w:t>
            </w:r>
            <w:r w:rsidRPr="0015230A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БГ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08</w:t>
            </w:r>
          </w:p>
          <w:p w:rsidR="0004750F" w:rsidRPr="0015230A" w:rsidRDefault="0004750F" w:rsidP="00564631">
            <w:pPr>
              <w:jc w:val="center"/>
              <w:rPr>
                <w:rFonts w:ascii="Arial Narrow" w:hAnsi="Arial Narrow"/>
                <w:b/>
                <w:sz w:val="32"/>
                <w:szCs w:val="32"/>
                <w:lang w:val="ru-RU"/>
              </w:rPr>
            </w:pP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“</w:t>
            </w:r>
            <w:r w:rsidRPr="00B74895">
              <w:rPr>
                <w:rFonts w:ascii="Arial Narrow" w:hAnsi="Arial Narrow"/>
                <w:b/>
                <w:bCs/>
                <w:color w:val="000080"/>
                <w:sz w:val="32"/>
                <w:szCs w:val="32"/>
                <w:lang w:val="ru-RU"/>
              </w:rPr>
              <w:t>Културно наследство и съвременни изкуства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”</w:t>
            </w:r>
          </w:p>
        </w:tc>
      </w:tr>
    </w:tbl>
    <w:p w:rsidR="0004750F" w:rsidRPr="00616C8B" w:rsidRDefault="0004750F">
      <w:pPr>
        <w:rPr>
          <w:rFonts w:ascii="Arial Narrow" w:hAnsi="Arial Narrow"/>
          <w:b/>
          <w:bCs/>
          <w:color w:val="000080"/>
          <w:sz w:val="4"/>
          <w:szCs w:val="4"/>
          <w:lang w:val="ru-RU"/>
        </w:rPr>
      </w:pPr>
    </w:p>
    <w:p w:rsidR="0004750F" w:rsidRPr="00555BDE" w:rsidRDefault="0004750F" w:rsidP="00555BDE">
      <w:pPr>
        <w:jc w:val="center"/>
        <w:rPr>
          <w:rFonts w:ascii="Arial Narrow" w:hAnsi="Arial Narrow"/>
          <w:b/>
          <w:bCs/>
          <w:color w:val="000080"/>
          <w:sz w:val="32"/>
          <w:szCs w:val="32"/>
          <w:lang w:val="ru-RU"/>
        </w:rPr>
      </w:pPr>
      <w:r w:rsidRPr="00555BDE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ПРОГРАМА </w:t>
      </w:r>
    </w:p>
    <w:p w:rsidR="0004750F" w:rsidRDefault="0004750F" w:rsidP="00555BDE">
      <w:pPr>
        <w:jc w:val="center"/>
        <w:rPr>
          <w:rFonts w:ascii="Arial Narrow" w:hAnsi="Arial Narrow"/>
          <w:color w:val="0070C0"/>
          <w:sz w:val="28"/>
          <w:szCs w:val="28"/>
          <w:u w:val="single"/>
          <w:lang w:val="bg-BG"/>
        </w:rPr>
      </w:pPr>
      <w:r>
        <w:rPr>
          <w:rFonts w:ascii="Arial Narrow" w:hAnsi="Arial Narrow"/>
          <w:color w:val="0070C0"/>
          <w:sz w:val="28"/>
          <w:szCs w:val="28"/>
          <w:u w:val="single"/>
          <w:lang w:val="bg-BG"/>
        </w:rPr>
        <w:t>ИНФОРМАЦИОНЕН ДЕН, 11 МАРТ</w:t>
      </w:r>
      <w:r w:rsidRPr="003A5C14">
        <w:rPr>
          <w:rFonts w:ascii="Arial Narrow" w:hAnsi="Arial Narrow"/>
          <w:color w:val="0070C0"/>
          <w:sz w:val="28"/>
          <w:szCs w:val="28"/>
          <w:u w:val="single"/>
          <w:lang w:val="bg-BG"/>
        </w:rPr>
        <w:t xml:space="preserve"> 2014</w:t>
      </w:r>
      <w:r w:rsidRPr="00E20FD2">
        <w:rPr>
          <w:rFonts w:ascii="Arial Narrow" w:hAnsi="Arial Narrow"/>
          <w:color w:val="0070C0"/>
          <w:sz w:val="28"/>
          <w:szCs w:val="28"/>
          <w:u w:val="single"/>
          <w:lang w:val="bg-BG"/>
        </w:rPr>
        <w:t>, СОФИЯ</w:t>
      </w:r>
    </w:p>
    <w:p w:rsidR="0004750F" w:rsidRPr="00294EA8" w:rsidRDefault="0004750F" w:rsidP="00CD2B18">
      <w:pPr>
        <w:jc w:val="center"/>
        <w:rPr>
          <w:rFonts w:ascii="Arial Narrow" w:hAnsi="Arial Narrow"/>
          <w:b/>
          <w:color w:val="0070C0"/>
          <w:sz w:val="28"/>
          <w:szCs w:val="28"/>
          <w:lang w:val="bg-BG"/>
        </w:rPr>
      </w:pPr>
      <w:r>
        <w:rPr>
          <w:rFonts w:ascii="Arial Narrow" w:hAnsi="Arial Narrow"/>
          <w:b/>
          <w:color w:val="0070C0"/>
          <w:sz w:val="28"/>
          <w:szCs w:val="28"/>
          <w:lang w:val="bg-BG"/>
        </w:rPr>
        <w:t>Национален дворец на културата</w:t>
      </w:r>
    </w:p>
    <w:p w:rsidR="0004750F" w:rsidRDefault="0004750F" w:rsidP="00555BDE">
      <w:pPr>
        <w:jc w:val="center"/>
        <w:rPr>
          <w:rFonts w:ascii="Verdana" w:hAnsi="Verdana"/>
          <w:b/>
          <w:lang w:val="ru-RU"/>
        </w:rPr>
      </w:pPr>
      <w:r>
        <w:rPr>
          <w:rFonts w:ascii="Verdana" w:hAnsi="Verdana"/>
          <w:b/>
          <w:lang w:val="bg-BG"/>
        </w:rPr>
        <w:br/>
      </w:r>
      <w:r w:rsidRPr="003A5C14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за представяне на отворените покани за подбор на проекти по програма БГ08 „ </w:t>
      </w:r>
      <w:r w:rsidRPr="00B74895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>Културно наследство и съвременни изкуства</w:t>
      </w:r>
      <w:r>
        <w:rPr>
          <w:rFonts w:ascii="Verdana" w:hAnsi="Verdana"/>
          <w:b/>
          <w:lang w:val="ru-RU"/>
        </w:rPr>
        <w:t>”</w:t>
      </w:r>
    </w:p>
    <w:p w:rsidR="0004750F" w:rsidRPr="00BD2ACB" w:rsidRDefault="0004750F" w:rsidP="00555BDE">
      <w:pPr>
        <w:jc w:val="center"/>
        <w:rPr>
          <w:rFonts w:ascii="Verdana" w:hAnsi="Verdana"/>
          <w:b/>
          <w:sz w:val="8"/>
          <w:szCs w:val="8"/>
          <w:lang w:val="ru-RU"/>
        </w:rPr>
      </w:pPr>
    </w:p>
    <w:tbl>
      <w:tblPr>
        <w:tblW w:w="10008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/>
      </w:tblPr>
      <w:tblGrid>
        <w:gridCol w:w="3708"/>
        <w:gridCol w:w="6300"/>
      </w:tblGrid>
      <w:tr w:rsidR="0004750F" w:rsidRPr="00E350C9" w:rsidTr="002120A8">
        <w:tc>
          <w:tcPr>
            <w:tcW w:w="3708" w:type="dxa"/>
            <w:shd w:val="pct5" w:color="auto" w:fill="auto"/>
          </w:tcPr>
          <w:p w:rsidR="0004750F" w:rsidRPr="00BD2ACB" w:rsidRDefault="0004750F" w:rsidP="00736EB3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548DD4"/>
                <w:sz w:val="24"/>
                <w:szCs w:val="24"/>
                <w:lang w:val="bg-BG"/>
              </w:rPr>
            </w:pP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09.3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 – 10.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  <w:r w:rsidRPr="00BD2ACB">
              <w:rPr>
                <w:rFonts w:ascii="Arial Narrow" w:hAnsi="Arial Narrow"/>
                <w:color w:val="548DD4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300" w:type="dxa"/>
            <w:shd w:val="pct5" w:color="auto" w:fill="auto"/>
          </w:tcPr>
          <w:p w:rsidR="0004750F" w:rsidRPr="00BD2ACB" w:rsidRDefault="0004750F" w:rsidP="00BD2ACB">
            <w:pPr>
              <w:pStyle w:val="Title"/>
              <w:spacing w:before="60" w:after="60"/>
              <w:jc w:val="left"/>
              <w:rPr>
                <w:rFonts w:ascii="Arial Narrow" w:hAnsi="Arial Narrow"/>
                <w:i/>
                <w:color w:val="548DD4"/>
                <w:sz w:val="4"/>
                <w:szCs w:val="4"/>
                <w:lang w:val="bg-BG"/>
              </w:rPr>
            </w:pPr>
          </w:p>
          <w:p w:rsidR="0004750F" w:rsidRDefault="0004750F" w:rsidP="00BD2ACB">
            <w:pPr>
              <w:pStyle w:val="Title"/>
              <w:spacing w:before="60" w:after="60"/>
              <w:jc w:val="left"/>
              <w:rPr>
                <w:rFonts w:ascii="Arial Narrow" w:hAnsi="Arial Narrow"/>
                <w:i/>
                <w:color w:val="548DD4"/>
                <w:sz w:val="20"/>
                <w:lang w:val="bg-BG"/>
              </w:rPr>
            </w:pPr>
            <w:r>
              <w:rPr>
                <w:rFonts w:ascii="Arial Narrow" w:hAnsi="Arial Narrow"/>
                <w:i/>
                <w:color w:val="548DD4"/>
                <w:sz w:val="20"/>
                <w:lang w:val="bg-BG"/>
              </w:rPr>
              <w:t>Р</w:t>
            </w:r>
            <w:r w:rsidRPr="00BD2ACB">
              <w:rPr>
                <w:rFonts w:ascii="Arial Narrow" w:hAnsi="Arial Narrow"/>
                <w:i/>
                <w:color w:val="548DD4"/>
                <w:sz w:val="20"/>
                <w:lang w:val="bg-BG"/>
              </w:rPr>
              <w:t>егистрация</w:t>
            </w:r>
          </w:p>
          <w:p w:rsidR="0004750F" w:rsidRPr="00BD2ACB" w:rsidRDefault="0004750F" w:rsidP="00BD2ACB">
            <w:pPr>
              <w:rPr>
                <w:sz w:val="4"/>
                <w:szCs w:val="4"/>
                <w:lang w:val="bg-BG"/>
              </w:rPr>
            </w:pPr>
          </w:p>
        </w:tc>
      </w:tr>
      <w:tr w:rsidR="0004750F" w:rsidRPr="00E350C9" w:rsidTr="00736EB3">
        <w:tc>
          <w:tcPr>
            <w:tcW w:w="3708" w:type="dxa"/>
          </w:tcPr>
          <w:p w:rsidR="0004750F" w:rsidRPr="00BD2ACB" w:rsidRDefault="0004750F" w:rsidP="002120A8">
            <w:pPr>
              <w:jc w:val="center"/>
              <w:rPr>
                <w:rFonts w:ascii="Arial Narrow" w:hAnsi="Arial Narrow"/>
                <w:color w:val="000080"/>
                <w:sz w:val="24"/>
                <w:szCs w:val="24"/>
              </w:rPr>
            </w:pP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 xml:space="preserve">  10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0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 – 10.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Pr="00BD2ACB" w:rsidRDefault="0004750F" w:rsidP="00BD2ACB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</w:pPr>
            <w:r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О</w:t>
            </w: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ткриване</w:t>
            </w:r>
          </w:p>
        </w:tc>
      </w:tr>
      <w:tr w:rsidR="0004750F" w:rsidRPr="00CD2B18" w:rsidTr="008D3C6A">
        <w:tc>
          <w:tcPr>
            <w:tcW w:w="3708" w:type="dxa"/>
            <w:shd w:val="pct5" w:color="auto" w:fill="auto"/>
          </w:tcPr>
          <w:p w:rsidR="0004750F" w:rsidRPr="00555BDE" w:rsidRDefault="0004750F" w:rsidP="008D3C6A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 – 10.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3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  <w:shd w:val="pct5" w:color="auto" w:fill="auto"/>
          </w:tcPr>
          <w:p w:rsidR="0004750F" w:rsidRDefault="0004750F" w:rsidP="00BD2ACB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  <w:t xml:space="preserve">Представяне на мярка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1 „Реставриране, обновяване и опазване на културното наследство”</w:t>
            </w:r>
          </w:p>
          <w:p w:rsidR="0004750F" w:rsidRPr="00BD2ACB" w:rsidRDefault="0004750F" w:rsidP="00BD2ACB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</w:p>
        </w:tc>
      </w:tr>
      <w:tr w:rsidR="0004750F" w:rsidRPr="00CD2B18" w:rsidTr="00736EB3">
        <w:tc>
          <w:tcPr>
            <w:tcW w:w="3708" w:type="dxa"/>
          </w:tcPr>
          <w:p w:rsidR="0004750F" w:rsidRPr="00BD2ACB" w:rsidRDefault="0004750F" w:rsidP="002120A8">
            <w:pPr>
              <w:jc w:val="center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 xml:space="preserve">  10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.30  – 10.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5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Pr="00BD2ACB" w:rsidRDefault="0004750F" w:rsidP="00BD2ACB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  <w:u w:val="single"/>
                <w:lang w:val="bg-BG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 xml:space="preserve">Представяне на </w:t>
            </w:r>
            <w:r w:rsidRPr="0015230A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ru-RU"/>
              </w:rPr>
              <w:t xml:space="preserve">мярка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val="bg-BG" w:eastAsia="ar-SA"/>
              </w:rPr>
              <w:t>2</w:t>
            </w:r>
            <w:r w:rsidRPr="0015230A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val="ru-RU" w:eastAsia="ar-SA"/>
              </w:rPr>
              <w:t xml:space="preserve"> „Документиране на културната история”</w:t>
            </w:r>
          </w:p>
        </w:tc>
      </w:tr>
      <w:tr w:rsidR="0004750F" w:rsidRPr="00CD2B18" w:rsidTr="008D3C6A">
        <w:tc>
          <w:tcPr>
            <w:tcW w:w="3708" w:type="dxa"/>
            <w:shd w:val="pct5" w:color="auto" w:fill="auto"/>
          </w:tcPr>
          <w:p w:rsidR="0004750F" w:rsidRPr="00555BDE" w:rsidRDefault="0004750F" w:rsidP="008D3C6A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5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– 1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  <w:shd w:val="pct5" w:color="auto" w:fill="auto"/>
          </w:tcPr>
          <w:p w:rsidR="0004750F" w:rsidRPr="00BD2ACB" w:rsidRDefault="0004750F" w:rsidP="00BD2ACB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Представяне на мярка 3 „</w:t>
            </w:r>
            <w:r w:rsidRPr="0015230A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val="ru-RU" w:eastAsia="ar-SA"/>
              </w:rPr>
              <w:t>Достъпност на културното наследство за обществеността</w:t>
            </w: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”</w:t>
            </w:r>
          </w:p>
        </w:tc>
      </w:tr>
      <w:tr w:rsidR="0004750F" w:rsidRPr="00CD2B18" w:rsidTr="00736EB3">
        <w:tc>
          <w:tcPr>
            <w:tcW w:w="3708" w:type="dxa"/>
          </w:tcPr>
          <w:p w:rsidR="0004750F" w:rsidRPr="00BD2ACB" w:rsidRDefault="0004750F" w:rsidP="002120A8">
            <w:pPr>
              <w:jc w:val="center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/>
                <w:color w:val="548DD4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 xml:space="preserve">0 </w:t>
            </w:r>
            <w:r>
              <w:rPr>
                <w:rFonts w:ascii="Verdana" w:hAnsi="Verdana"/>
                <w:color w:val="548DD4"/>
                <w:sz w:val="24"/>
                <w:szCs w:val="24"/>
              </w:rPr>
              <w:t xml:space="preserve"> – 1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3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Default="0004750F" w:rsidP="00BD2ACB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  <w:t xml:space="preserve">Представяне на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Малката грантова схема „Представяне и достигане до широката общественост на съвременното изкуство и култура”</w:t>
            </w:r>
          </w:p>
          <w:p w:rsidR="0004750F" w:rsidRPr="00BD2ACB" w:rsidRDefault="0004750F" w:rsidP="00BD2ACB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</w:p>
        </w:tc>
      </w:tr>
      <w:tr w:rsidR="0004750F" w:rsidRPr="00CD2B18" w:rsidTr="008D3C6A">
        <w:tc>
          <w:tcPr>
            <w:tcW w:w="3708" w:type="dxa"/>
            <w:shd w:val="pct5" w:color="auto" w:fill="auto"/>
          </w:tcPr>
          <w:p w:rsidR="0004750F" w:rsidRPr="00555BDE" w:rsidRDefault="0004750F" w:rsidP="008D3C6A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11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.3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– 1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45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  <w:shd w:val="pct5" w:color="auto" w:fill="auto"/>
          </w:tcPr>
          <w:p w:rsidR="0004750F" w:rsidRDefault="0004750F" w:rsidP="00BD2ACB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  <w:t xml:space="preserve">Представяне на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Поканата по</w:t>
            </w:r>
            <w:r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 xml:space="preserve"> Фонда за двустранни взаимоотнош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ения по програма БГ08</w:t>
            </w:r>
          </w:p>
          <w:p w:rsidR="0004750F" w:rsidRPr="00BD2ACB" w:rsidRDefault="0004750F" w:rsidP="00BD2ACB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</w:p>
        </w:tc>
      </w:tr>
      <w:tr w:rsidR="0004750F" w:rsidRPr="00E350C9" w:rsidTr="00736EB3">
        <w:tc>
          <w:tcPr>
            <w:tcW w:w="3708" w:type="dxa"/>
          </w:tcPr>
          <w:p w:rsidR="0004750F" w:rsidRPr="00BD2ACB" w:rsidRDefault="0004750F" w:rsidP="002120A8">
            <w:pPr>
              <w:jc w:val="center"/>
              <w:rPr>
                <w:rFonts w:ascii="Arial Narrow" w:hAnsi="Arial Narrow"/>
                <w:bCs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 xml:space="preserve">  11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45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color w:val="548DD4"/>
                <w:sz w:val="24"/>
                <w:szCs w:val="24"/>
              </w:rPr>
              <w:t xml:space="preserve"> – 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12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3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Pr="00BD2ACB" w:rsidRDefault="0004750F" w:rsidP="00BD2ACB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ru-RU"/>
              </w:rPr>
              <w:t>Въпроси и отговори</w:t>
            </w:r>
          </w:p>
        </w:tc>
      </w:tr>
    </w:tbl>
    <w:p w:rsidR="0004750F" w:rsidRPr="00616C8B" w:rsidRDefault="0004750F" w:rsidP="00002557">
      <w:pPr>
        <w:pStyle w:val="Default"/>
        <w:jc w:val="both"/>
        <w:rPr>
          <w:rFonts w:ascii="Arial Narrow" w:hAnsi="Arial Narrow"/>
          <w:b/>
          <w:bCs/>
          <w:color w:val="000080"/>
          <w:sz w:val="4"/>
          <w:szCs w:val="4"/>
        </w:rPr>
      </w:pPr>
    </w:p>
    <w:p w:rsidR="0004750F" w:rsidRPr="00CB43E4" w:rsidRDefault="0004750F" w:rsidP="00002557">
      <w:pPr>
        <w:pStyle w:val="Default"/>
        <w:jc w:val="right"/>
        <w:rPr>
          <w:rFonts w:ascii="Arial Narrow" w:hAnsi="Arial Narrow"/>
          <w:b/>
          <w:bCs/>
          <w:caps/>
          <w:color w:val="000080"/>
          <w:lang w:eastAsia="ar-SA"/>
        </w:rPr>
      </w:pPr>
    </w:p>
    <w:p w:rsidR="0004750F" w:rsidRDefault="0004750F" w:rsidP="00002557">
      <w:pPr>
        <w:pStyle w:val="Default"/>
        <w:jc w:val="both"/>
        <w:rPr>
          <w:rFonts w:ascii="Arial Narrow" w:hAnsi="Arial Narrow"/>
          <w:b/>
          <w:bCs/>
          <w:i/>
          <w:color w:val="000080"/>
        </w:rPr>
      </w:pPr>
      <w:r w:rsidRPr="00002557">
        <w:rPr>
          <w:rFonts w:ascii="Arial Narrow" w:hAnsi="Arial Narrow"/>
          <w:b/>
          <w:bCs/>
          <w:i/>
          <w:color w:val="000080"/>
        </w:rPr>
        <w:t xml:space="preserve">ПРОГРАМА </w:t>
      </w:r>
      <w:r w:rsidRPr="00002557">
        <w:rPr>
          <w:rFonts w:ascii="Arial Narrow" w:hAnsi="Arial Narrow"/>
          <w:b/>
          <w:bCs/>
          <w:i/>
          <w:color w:val="0070C0"/>
        </w:rPr>
        <w:t>БГ08</w:t>
      </w:r>
      <w:r w:rsidRPr="0015230A">
        <w:rPr>
          <w:rFonts w:ascii="Arial Narrow" w:hAnsi="Arial Narrow"/>
          <w:b/>
          <w:bCs/>
          <w:i/>
          <w:color w:val="0070C0"/>
          <w:lang w:val="ru-RU"/>
        </w:rPr>
        <w:t xml:space="preserve"> </w:t>
      </w:r>
      <w:r w:rsidRPr="00002557">
        <w:rPr>
          <w:rFonts w:ascii="Arial Narrow" w:hAnsi="Arial Narrow"/>
          <w:b/>
          <w:bCs/>
          <w:i/>
          <w:color w:val="0070C0"/>
        </w:rPr>
        <w:t>“КУЛТУРНО НАСЛЕДСТВО И СЪВРЕМЕННИ</w:t>
      </w:r>
      <w:r w:rsidRPr="0015230A">
        <w:rPr>
          <w:rFonts w:ascii="Arial Narrow" w:hAnsi="Arial Narrow"/>
          <w:b/>
          <w:bCs/>
          <w:i/>
          <w:color w:val="0070C0"/>
          <w:lang w:val="ru-RU"/>
        </w:rPr>
        <w:t xml:space="preserve"> </w:t>
      </w:r>
      <w:r w:rsidRPr="00002557">
        <w:rPr>
          <w:rFonts w:ascii="Arial Narrow" w:hAnsi="Arial Narrow"/>
          <w:b/>
          <w:bCs/>
          <w:i/>
          <w:color w:val="0070C0"/>
        </w:rPr>
        <w:t>ИЗКУСТВА</w:t>
      </w:r>
      <w:r w:rsidRPr="00002557">
        <w:rPr>
          <w:rFonts w:ascii="Arial Narrow" w:hAnsi="Arial Narrow"/>
          <w:b/>
          <w:bCs/>
          <w:i/>
          <w:color w:val="000080"/>
        </w:rPr>
        <w:t>”</w:t>
      </w:r>
      <w:r w:rsidRPr="0015230A">
        <w:rPr>
          <w:rFonts w:ascii="Arial Narrow" w:hAnsi="Arial Narrow"/>
          <w:b/>
          <w:bCs/>
          <w:i/>
          <w:color w:val="000080"/>
          <w:lang w:val="ru-RU"/>
        </w:rPr>
        <w:t xml:space="preserve"> </w:t>
      </w:r>
    </w:p>
    <w:p w:rsidR="0004750F" w:rsidRDefault="0004750F" w:rsidP="00002557">
      <w:pPr>
        <w:pStyle w:val="Default"/>
        <w:jc w:val="both"/>
        <w:rPr>
          <w:rFonts w:ascii="Arial Narrow" w:hAnsi="Arial Narrow"/>
          <w:b/>
          <w:bCs/>
          <w:i/>
          <w:color w:val="000080"/>
        </w:rPr>
      </w:pPr>
      <w:r w:rsidRPr="00002557">
        <w:rPr>
          <w:rFonts w:ascii="Arial Narrow" w:hAnsi="Arial Narrow"/>
          <w:b/>
          <w:bCs/>
          <w:i/>
          <w:color w:val="000080"/>
          <w:lang w:val="en-US"/>
        </w:rPr>
        <w:t>E</w:t>
      </w:r>
      <w:r w:rsidRPr="0015230A">
        <w:rPr>
          <w:rFonts w:ascii="Arial Narrow" w:hAnsi="Arial Narrow"/>
          <w:b/>
          <w:bCs/>
          <w:i/>
          <w:color w:val="000080"/>
          <w:lang w:val="ru-RU"/>
        </w:rPr>
        <w:t xml:space="preserve"> </w:t>
      </w:r>
      <w:r w:rsidRPr="00002557">
        <w:rPr>
          <w:rFonts w:ascii="Arial Narrow" w:hAnsi="Arial Narrow"/>
          <w:b/>
          <w:bCs/>
          <w:i/>
          <w:color w:val="000080"/>
        </w:rPr>
        <w:t xml:space="preserve">СЪФИНАНСИРАНА ОТ ФИНАНСОВИЯ МЕХАНИЗЪМ НА </w:t>
      </w:r>
    </w:p>
    <w:p w:rsidR="0004750F" w:rsidRPr="00002557" w:rsidRDefault="0004750F" w:rsidP="00002557">
      <w:pPr>
        <w:pStyle w:val="Default"/>
        <w:jc w:val="both"/>
        <w:rPr>
          <w:rFonts w:ascii="Arial Narrow" w:hAnsi="Arial Narrow"/>
          <w:b/>
          <w:bCs/>
          <w:i/>
          <w:color w:val="000080"/>
        </w:rPr>
      </w:pPr>
      <w:r w:rsidRPr="00002557">
        <w:rPr>
          <w:rFonts w:ascii="Arial Narrow" w:hAnsi="Arial Narrow"/>
          <w:b/>
          <w:bCs/>
          <w:i/>
          <w:color w:val="0070C0"/>
        </w:rPr>
        <w:t>ЕВРОПЕЙСКОТО ИКОНОМИЧЕСКО ПРОСТРАНСТВО 2009 – 2014</w:t>
      </w:r>
      <w:r>
        <w:rPr>
          <w:rFonts w:ascii="Arial Narrow" w:hAnsi="Arial Narrow"/>
          <w:b/>
          <w:bCs/>
          <w:i/>
          <w:color w:val="0070C0"/>
        </w:rPr>
        <w:t>.</w:t>
      </w:r>
    </w:p>
    <w:p w:rsidR="0004750F" w:rsidRPr="00616C8B" w:rsidRDefault="0004750F" w:rsidP="00002557">
      <w:pPr>
        <w:pStyle w:val="Default"/>
        <w:jc w:val="both"/>
        <w:rPr>
          <w:rFonts w:ascii="Arial Narrow" w:hAnsi="Arial Narrow"/>
          <w:b/>
          <w:bCs/>
          <w:color w:val="000080"/>
          <w:sz w:val="4"/>
          <w:szCs w:val="4"/>
        </w:rPr>
      </w:pPr>
    </w:p>
    <w:p w:rsidR="0004750F" w:rsidRDefault="0004750F" w:rsidP="00002557">
      <w:pPr>
        <w:jc w:val="right"/>
        <w:rPr>
          <w:rFonts w:ascii="Arial Narrow" w:hAnsi="Arial Narrow"/>
          <w:noProof/>
          <w:color w:val="0070C0"/>
          <w:sz w:val="28"/>
          <w:szCs w:val="28"/>
          <w:u w:val="single"/>
          <w:lang w:eastAsia="bg-BG"/>
        </w:rPr>
      </w:pPr>
      <w:r w:rsidRPr="00C3090B">
        <w:rPr>
          <w:rFonts w:ascii="Arial Narrow" w:hAnsi="Arial Narrow"/>
          <w:noProof/>
          <w:color w:val="0070C0"/>
          <w:sz w:val="28"/>
          <w:szCs w:val="28"/>
          <w:u w:val="single"/>
          <w:lang w:val="bg-BG" w:eastAsia="bg-BG"/>
        </w:rPr>
        <w:pict>
          <v:shape id="_x0000_i1026" type="#_x0000_t75" style="width:63.75pt;height:46.5pt;visibility:visible">
            <v:imagedata r:id="rId4" o:title=""/>
          </v:shape>
        </w:pict>
      </w:r>
    </w:p>
    <w:p w:rsidR="0004750F" w:rsidRDefault="0004750F" w:rsidP="00002557">
      <w:pPr>
        <w:jc w:val="right"/>
        <w:rPr>
          <w:rFonts w:ascii="Arial Narrow" w:hAnsi="Arial Narrow"/>
          <w:noProof/>
          <w:color w:val="0070C0"/>
          <w:sz w:val="28"/>
          <w:szCs w:val="28"/>
          <w:u w:val="single"/>
          <w:lang w:eastAsia="bg-BG"/>
        </w:rPr>
      </w:pPr>
    </w:p>
    <w:tbl>
      <w:tblPr>
        <w:tblW w:w="9948" w:type="dxa"/>
        <w:tblBorders>
          <w:insideH w:val="single" w:sz="4" w:space="0" w:color="auto"/>
        </w:tblBorders>
        <w:tblLook w:val="01E0"/>
      </w:tblPr>
      <w:tblGrid>
        <w:gridCol w:w="2748"/>
        <w:gridCol w:w="7200"/>
      </w:tblGrid>
      <w:tr w:rsidR="0004750F" w:rsidRPr="00CD2B18" w:rsidTr="003D2EF2">
        <w:trPr>
          <w:trHeight w:val="1438"/>
        </w:trPr>
        <w:tc>
          <w:tcPr>
            <w:tcW w:w="2748" w:type="dxa"/>
          </w:tcPr>
          <w:p w:rsidR="0004750F" w:rsidRDefault="0004750F" w:rsidP="003D2EF2">
            <w:pPr>
              <w:jc w:val="center"/>
            </w:pPr>
            <w:r w:rsidRPr="00C3090B">
              <w:rPr>
                <w:b/>
                <w:noProof/>
                <w:color w:val="808080"/>
                <w:sz w:val="36"/>
                <w:szCs w:val="36"/>
                <w:lang w:val="bg-BG" w:eastAsia="bg-BG"/>
              </w:rPr>
              <w:pict>
                <v:shape id="_x0000_i1027" type="#_x0000_t75" style="width:63.75pt;height:46.5pt;visibility:visible">
                  <v:imagedata r:id="rId4" o:title=""/>
                </v:shape>
              </w:pict>
            </w:r>
          </w:p>
        </w:tc>
        <w:tc>
          <w:tcPr>
            <w:tcW w:w="7200" w:type="dxa"/>
          </w:tcPr>
          <w:p w:rsidR="0004750F" w:rsidRPr="00B74895" w:rsidRDefault="0004750F" w:rsidP="003D2EF2">
            <w:pPr>
              <w:spacing w:line="360" w:lineRule="auto"/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</w:pPr>
            <w:r w:rsidRPr="0015230A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 xml:space="preserve">                           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 xml:space="preserve">Програма </w:t>
            </w:r>
            <w:r w:rsidRPr="0015230A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БГ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08</w:t>
            </w:r>
          </w:p>
          <w:p w:rsidR="0004750F" w:rsidRPr="0015230A" w:rsidRDefault="0004750F" w:rsidP="003D2EF2">
            <w:pPr>
              <w:jc w:val="center"/>
              <w:rPr>
                <w:rFonts w:ascii="Arial Narrow" w:hAnsi="Arial Narrow"/>
                <w:b/>
                <w:sz w:val="32"/>
                <w:szCs w:val="32"/>
                <w:lang w:val="ru-RU"/>
              </w:rPr>
            </w:pP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“</w:t>
            </w:r>
            <w:r w:rsidRPr="00B74895">
              <w:rPr>
                <w:rFonts w:ascii="Arial Narrow" w:hAnsi="Arial Narrow"/>
                <w:b/>
                <w:bCs/>
                <w:color w:val="000080"/>
                <w:sz w:val="32"/>
                <w:szCs w:val="32"/>
                <w:lang w:val="ru-RU"/>
              </w:rPr>
              <w:t>Културно наследство и съвременни изкуства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”</w:t>
            </w:r>
          </w:p>
        </w:tc>
      </w:tr>
    </w:tbl>
    <w:p w:rsidR="0004750F" w:rsidRPr="00555BDE" w:rsidRDefault="0004750F" w:rsidP="0015230A">
      <w:pPr>
        <w:rPr>
          <w:rFonts w:ascii="Arial Narrow" w:hAnsi="Arial Narrow"/>
          <w:b/>
          <w:bCs/>
          <w:color w:val="000080"/>
          <w:sz w:val="32"/>
          <w:szCs w:val="32"/>
          <w:lang w:val="ru-RU"/>
        </w:rPr>
      </w:pPr>
    </w:p>
    <w:p w:rsidR="0004750F" w:rsidRPr="00555BDE" w:rsidRDefault="0004750F" w:rsidP="0015230A">
      <w:pPr>
        <w:jc w:val="center"/>
        <w:rPr>
          <w:rFonts w:ascii="Arial Narrow" w:hAnsi="Arial Narrow"/>
          <w:b/>
          <w:bCs/>
          <w:color w:val="000080"/>
          <w:sz w:val="32"/>
          <w:szCs w:val="32"/>
          <w:lang w:val="ru-RU"/>
        </w:rPr>
      </w:pPr>
      <w:r w:rsidRPr="00555BDE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ПРОГРАМА </w:t>
      </w:r>
    </w:p>
    <w:p w:rsidR="0004750F" w:rsidRDefault="0004750F" w:rsidP="0015230A">
      <w:pPr>
        <w:jc w:val="center"/>
        <w:rPr>
          <w:rFonts w:ascii="Verdana" w:hAnsi="Verdana"/>
          <w:b/>
          <w:lang w:val="ru-RU"/>
        </w:rPr>
      </w:pPr>
      <w:r>
        <w:rPr>
          <w:rFonts w:ascii="Arial Narrow" w:hAnsi="Arial Narrow"/>
          <w:color w:val="0070C0"/>
          <w:sz w:val="28"/>
          <w:szCs w:val="28"/>
          <w:u w:val="single"/>
          <w:lang w:val="bg-BG"/>
        </w:rPr>
        <w:t>ИНФОРМАЦИОНЕН ДЕН – ВЕЛИКО ТЪРНОВО, 1</w:t>
      </w:r>
      <w:r w:rsidRPr="0015230A">
        <w:rPr>
          <w:rFonts w:ascii="Arial Narrow" w:hAnsi="Arial Narrow"/>
          <w:color w:val="0070C0"/>
          <w:sz w:val="28"/>
          <w:szCs w:val="28"/>
          <w:u w:val="single"/>
          <w:lang w:val="ru-RU"/>
        </w:rPr>
        <w:t>4</w:t>
      </w:r>
      <w:r>
        <w:rPr>
          <w:rFonts w:ascii="Arial Narrow" w:hAnsi="Arial Narrow"/>
          <w:color w:val="0070C0"/>
          <w:sz w:val="28"/>
          <w:szCs w:val="28"/>
          <w:u w:val="single"/>
          <w:lang w:val="bg-BG"/>
        </w:rPr>
        <w:t xml:space="preserve"> МАРТ</w:t>
      </w:r>
      <w:r w:rsidRPr="003A5C14">
        <w:rPr>
          <w:rFonts w:ascii="Arial Narrow" w:hAnsi="Arial Narrow"/>
          <w:color w:val="0070C0"/>
          <w:sz w:val="28"/>
          <w:szCs w:val="28"/>
          <w:u w:val="single"/>
          <w:lang w:val="bg-BG"/>
        </w:rPr>
        <w:t xml:space="preserve"> 2014</w:t>
      </w:r>
      <w:r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br/>
      </w:r>
      <w:r w:rsidRPr="003A5C14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за представяне на отворените покани за подбор на проекти по програма БГ08 „ </w:t>
      </w:r>
      <w:r w:rsidRPr="00B74895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>Културно наследство и съвременни изкуства</w:t>
      </w:r>
      <w:r>
        <w:rPr>
          <w:rFonts w:ascii="Verdana" w:hAnsi="Verdana"/>
          <w:b/>
          <w:lang w:val="ru-RU"/>
        </w:rPr>
        <w:t>”</w:t>
      </w:r>
    </w:p>
    <w:p w:rsidR="0004750F" w:rsidRPr="00BD2ACB" w:rsidRDefault="0004750F" w:rsidP="0015230A">
      <w:pPr>
        <w:jc w:val="center"/>
        <w:rPr>
          <w:rFonts w:ascii="Verdana" w:hAnsi="Verdana"/>
          <w:b/>
          <w:sz w:val="8"/>
          <w:szCs w:val="8"/>
          <w:lang w:val="ru-RU"/>
        </w:rPr>
      </w:pPr>
    </w:p>
    <w:tbl>
      <w:tblPr>
        <w:tblW w:w="10008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ook w:val="01E0"/>
      </w:tblPr>
      <w:tblGrid>
        <w:gridCol w:w="3708"/>
        <w:gridCol w:w="6300"/>
      </w:tblGrid>
      <w:tr w:rsidR="0004750F" w:rsidRPr="00E350C9" w:rsidTr="003D2EF2">
        <w:tc>
          <w:tcPr>
            <w:tcW w:w="3708" w:type="dxa"/>
            <w:shd w:val="pct5" w:color="auto" w:fill="auto"/>
          </w:tcPr>
          <w:p w:rsidR="0004750F" w:rsidRPr="00BD2ACB" w:rsidRDefault="0004750F" w:rsidP="003D2EF2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548DD4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>09.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 – 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9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3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  <w:r w:rsidRPr="00BD2ACB">
              <w:rPr>
                <w:rFonts w:ascii="Arial Narrow" w:hAnsi="Arial Narrow"/>
                <w:color w:val="548DD4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300" w:type="dxa"/>
            <w:shd w:val="pct5" w:color="auto" w:fill="auto"/>
          </w:tcPr>
          <w:p w:rsidR="0004750F" w:rsidRPr="00BD2ACB" w:rsidRDefault="0004750F" w:rsidP="003D2EF2">
            <w:pPr>
              <w:pStyle w:val="Title"/>
              <w:spacing w:before="60" w:after="60"/>
              <w:jc w:val="left"/>
              <w:rPr>
                <w:rFonts w:ascii="Arial Narrow" w:hAnsi="Arial Narrow"/>
                <w:i/>
                <w:color w:val="548DD4"/>
                <w:sz w:val="4"/>
                <w:szCs w:val="4"/>
                <w:lang w:val="bg-BG"/>
              </w:rPr>
            </w:pPr>
          </w:p>
          <w:p w:rsidR="0004750F" w:rsidRDefault="0004750F" w:rsidP="003D2EF2">
            <w:pPr>
              <w:pStyle w:val="Title"/>
              <w:spacing w:before="60" w:after="60"/>
              <w:jc w:val="left"/>
              <w:rPr>
                <w:rFonts w:ascii="Arial Narrow" w:hAnsi="Arial Narrow"/>
                <w:i/>
                <w:color w:val="548DD4"/>
                <w:sz w:val="20"/>
                <w:lang w:val="bg-BG"/>
              </w:rPr>
            </w:pPr>
            <w:r>
              <w:rPr>
                <w:rFonts w:ascii="Arial Narrow" w:hAnsi="Arial Narrow"/>
                <w:i/>
                <w:color w:val="548DD4"/>
                <w:sz w:val="20"/>
                <w:lang w:val="bg-BG"/>
              </w:rPr>
              <w:t>Р</w:t>
            </w:r>
            <w:r w:rsidRPr="00BD2ACB">
              <w:rPr>
                <w:rFonts w:ascii="Arial Narrow" w:hAnsi="Arial Narrow"/>
                <w:i/>
                <w:color w:val="548DD4"/>
                <w:sz w:val="20"/>
                <w:lang w:val="bg-BG"/>
              </w:rPr>
              <w:t>егистрация</w:t>
            </w:r>
          </w:p>
          <w:p w:rsidR="0004750F" w:rsidRPr="00BD2ACB" w:rsidRDefault="0004750F" w:rsidP="003D2EF2">
            <w:pPr>
              <w:rPr>
                <w:sz w:val="4"/>
                <w:szCs w:val="4"/>
                <w:lang w:val="bg-BG"/>
              </w:rPr>
            </w:pPr>
          </w:p>
        </w:tc>
      </w:tr>
      <w:tr w:rsidR="0004750F" w:rsidRPr="0015230A" w:rsidTr="003D2EF2">
        <w:tc>
          <w:tcPr>
            <w:tcW w:w="3708" w:type="dxa"/>
          </w:tcPr>
          <w:p w:rsidR="0004750F" w:rsidRPr="0015230A" w:rsidRDefault="0004750F" w:rsidP="003D2EF2">
            <w:pPr>
              <w:jc w:val="center"/>
              <w:rPr>
                <w:rFonts w:ascii="Arial Narrow" w:hAnsi="Arial Narrow"/>
                <w:color w:val="000080"/>
                <w:sz w:val="24"/>
                <w:szCs w:val="24"/>
                <w:lang w:val="ru-RU"/>
              </w:rPr>
            </w:pP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 xml:space="preserve">  9</w:t>
            </w:r>
            <w:r w:rsidRPr="0015230A">
              <w:rPr>
                <w:rFonts w:ascii="Verdana" w:hAnsi="Verdana"/>
                <w:color w:val="548DD4"/>
                <w:sz w:val="24"/>
                <w:szCs w:val="24"/>
                <w:lang w:val="ru-RU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ru-RU"/>
              </w:rPr>
              <w:t>30  – 9</w:t>
            </w:r>
            <w:r w:rsidRPr="0015230A">
              <w:rPr>
                <w:rFonts w:ascii="Verdana" w:hAnsi="Verdana"/>
                <w:color w:val="548DD4"/>
                <w:sz w:val="24"/>
                <w:szCs w:val="24"/>
                <w:lang w:val="ru-RU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4</w:t>
            </w:r>
            <w:r w:rsidRPr="0015230A">
              <w:rPr>
                <w:rFonts w:ascii="Verdana" w:hAnsi="Verdana"/>
                <w:color w:val="548DD4"/>
                <w:sz w:val="24"/>
                <w:szCs w:val="24"/>
                <w:lang w:val="ru-RU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Pr="00BD2ACB" w:rsidRDefault="0004750F" w:rsidP="003D2EF2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</w:pPr>
            <w:r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О</w:t>
            </w: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ткриване</w:t>
            </w:r>
          </w:p>
        </w:tc>
      </w:tr>
      <w:tr w:rsidR="0004750F" w:rsidRPr="00CD2B18" w:rsidTr="003D2EF2">
        <w:tc>
          <w:tcPr>
            <w:tcW w:w="3708" w:type="dxa"/>
            <w:shd w:val="pct5" w:color="auto" w:fill="auto"/>
          </w:tcPr>
          <w:p w:rsidR="0004750F" w:rsidRPr="00555BDE" w:rsidRDefault="0004750F" w:rsidP="003D2EF2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9</w:t>
            </w:r>
            <w:r w:rsidRPr="0015230A">
              <w:rPr>
                <w:rFonts w:ascii="Verdana" w:hAnsi="Verdana"/>
                <w:b w:val="0"/>
                <w:color w:val="548DD4"/>
                <w:sz w:val="24"/>
                <w:szCs w:val="24"/>
                <w:lang w:val="ru-RU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4</w:t>
            </w:r>
            <w:r w:rsidRPr="0015230A">
              <w:rPr>
                <w:rFonts w:ascii="Verdana" w:hAnsi="Verdana"/>
                <w:b w:val="0"/>
                <w:color w:val="548DD4"/>
                <w:sz w:val="24"/>
                <w:szCs w:val="24"/>
                <w:lang w:val="ru-RU"/>
              </w:rPr>
              <w:t>0  – 10.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0</w:t>
            </w:r>
            <w:r w:rsidRPr="0015230A">
              <w:rPr>
                <w:rFonts w:ascii="Verdana" w:hAnsi="Verdana"/>
                <w:b w:val="0"/>
                <w:color w:val="548DD4"/>
                <w:sz w:val="24"/>
                <w:szCs w:val="24"/>
                <w:lang w:val="ru-RU"/>
              </w:rPr>
              <w:t>0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  <w:shd w:val="pct5" w:color="auto" w:fill="auto"/>
          </w:tcPr>
          <w:p w:rsidR="0004750F" w:rsidRDefault="0004750F" w:rsidP="003D2EF2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  <w:t xml:space="preserve">Представяне на мярка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1 „Реставриране, обновяване и опазване на културното наследство”</w:t>
            </w:r>
          </w:p>
          <w:p w:rsidR="0004750F" w:rsidRPr="00BD2ACB" w:rsidRDefault="0004750F" w:rsidP="003D2EF2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</w:p>
        </w:tc>
      </w:tr>
      <w:tr w:rsidR="0004750F" w:rsidRPr="00CD2B18" w:rsidTr="003D2EF2">
        <w:tc>
          <w:tcPr>
            <w:tcW w:w="3708" w:type="dxa"/>
          </w:tcPr>
          <w:p w:rsidR="0004750F" w:rsidRPr="00BD2ACB" w:rsidRDefault="0004750F" w:rsidP="003D2EF2">
            <w:pPr>
              <w:jc w:val="center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 xml:space="preserve">  10</w:t>
            </w:r>
            <w:r>
              <w:rPr>
                <w:rFonts w:ascii="Verdana" w:hAnsi="Verdana"/>
                <w:color w:val="548DD4"/>
                <w:sz w:val="24"/>
                <w:szCs w:val="24"/>
                <w:lang w:val="ru-RU"/>
              </w:rPr>
              <w:t>.0</w:t>
            </w:r>
            <w:r w:rsidRPr="0015230A">
              <w:rPr>
                <w:rFonts w:ascii="Verdana" w:hAnsi="Verdana"/>
                <w:color w:val="548DD4"/>
                <w:sz w:val="24"/>
                <w:szCs w:val="24"/>
                <w:lang w:val="ru-RU"/>
              </w:rPr>
              <w:t xml:space="preserve">0  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– 10.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2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Pr="00BD2ACB" w:rsidRDefault="0004750F" w:rsidP="003D2EF2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  <w:u w:val="single"/>
                <w:lang w:val="bg-BG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 xml:space="preserve">Представяне на </w:t>
            </w:r>
            <w:r w:rsidRPr="0015230A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ru-RU"/>
              </w:rPr>
              <w:t xml:space="preserve">мярка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val="bg-BG" w:eastAsia="ar-SA"/>
              </w:rPr>
              <w:t>2</w:t>
            </w:r>
            <w:r w:rsidRPr="0015230A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val="ru-RU" w:eastAsia="ar-SA"/>
              </w:rPr>
              <w:t xml:space="preserve"> „Документиране на културната история”</w:t>
            </w:r>
          </w:p>
        </w:tc>
      </w:tr>
      <w:tr w:rsidR="0004750F" w:rsidRPr="00CD2B18" w:rsidTr="003D2EF2">
        <w:tc>
          <w:tcPr>
            <w:tcW w:w="3708" w:type="dxa"/>
            <w:shd w:val="pct5" w:color="auto" w:fill="auto"/>
          </w:tcPr>
          <w:p w:rsidR="0004750F" w:rsidRPr="00555BDE" w:rsidRDefault="0004750F" w:rsidP="003D2EF2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2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– 1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4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  <w:shd w:val="pct5" w:color="auto" w:fill="auto"/>
          </w:tcPr>
          <w:p w:rsidR="0004750F" w:rsidRPr="00BD2ACB" w:rsidRDefault="0004750F" w:rsidP="003D2EF2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Представяне на мярка 3 „</w:t>
            </w:r>
            <w:r w:rsidRPr="0015230A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val="ru-RU" w:eastAsia="ar-SA"/>
              </w:rPr>
              <w:t>Достъпност на културното наследство за обществеността</w:t>
            </w: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bg-BG"/>
              </w:rPr>
              <w:t>”</w:t>
            </w:r>
          </w:p>
        </w:tc>
      </w:tr>
      <w:tr w:rsidR="0004750F" w:rsidRPr="00CD2B18" w:rsidTr="003D2EF2">
        <w:tc>
          <w:tcPr>
            <w:tcW w:w="3708" w:type="dxa"/>
          </w:tcPr>
          <w:p w:rsidR="0004750F" w:rsidRPr="00BD2ACB" w:rsidRDefault="0004750F" w:rsidP="003D2EF2">
            <w:pPr>
              <w:jc w:val="center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/>
                <w:color w:val="548DD4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10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4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 xml:space="preserve">0 </w:t>
            </w:r>
            <w:r>
              <w:rPr>
                <w:rFonts w:ascii="Verdana" w:hAnsi="Verdana"/>
                <w:color w:val="548DD4"/>
                <w:sz w:val="24"/>
                <w:szCs w:val="24"/>
              </w:rPr>
              <w:t xml:space="preserve"> – 1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0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Default="0004750F" w:rsidP="003D2EF2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  <w:t xml:space="preserve">Представяне на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Малката грантова схема „Представяне и достигане до широката общественост на съвременното изкуство и култура”</w:t>
            </w:r>
          </w:p>
          <w:p w:rsidR="0004750F" w:rsidRPr="00BD2ACB" w:rsidRDefault="0004750F" w:rsidP="003D2EF2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</w:p>
        </w:tc>
      </w:tr>
      <w:tr w:rsidR="0004750F" w:rsidRPr="00CD2B18" w:rsidTr="003D2EF2">
        <w:tc>
          <w:tcPr>
            <w:tcW w:w="3708" w:type="dxa"/>
            <w:shd w:val="pct5" w:color="auto" w:fill="auto"/>
          </w:tcPr>
          <w:p w:rsidR="0004750F" w:rsidRPr="00555BDE" w:rsidRDefault="0004750F" w:rsidP="003D2EF2">
            <w:pPr>
              <w:pStyle w:val="Title"/>
              <w:spacing w:before="60" w:after="60"/>
              <w:ind w:right="-198"/>
              <w:rPr>
                <w:rFonts w:ascii="Arial Narrow" w:hAnsi="Arial Narrow"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11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en-US"/>
              </w:rPr>
              <w:t>0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– 1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15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</w:rPr>
              <w:t xml:space="preserve"> ч</w:t>
            </w:r>
            <w:r w:rsidRPr="00BD2ACB">
              <w:rPr>
                <w:rFonts w:ascii="Verdana" w:hAnsi="Verdana"/>
                <w:b w:val="0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  <w:shd w:val="pct5" w:color="auto" w:fill="auto"/>
          </w:tcPr>
          <w:p w:rsidR="0004750F" w:rsidRDefault="0004750F" w:rsidP="003D2EF2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  <w:t xml:space="preserve">Представяне на 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Поканата по</w:t>
            </w:r>
            <w:r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 xml:space="preserve"> Фонда за двустранни взаимоотнош</w:t>
            </w:r>
            <w:r w:rsidRPr="00BD2ACB"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  <w:t>ения по програма БГ08</w:t>
            </w:r>
          </w:p>
          <w:p w:rsidR="0004750F" w:rsidRPr="00BD2ACB" w:rsidRDefault="0004750F" w:rsidP="003D2EF2">
            <w:pPr>
              <w:pStyle w:val="Default"/>
              <w:rPr>
                <w:rFonts w:ascii="Arial Narrow" w:hAnsi="Arial Narrow"/>
                <w:b/>
                <w:bCs/>
                <w:i/>
                <w:color w:val="548DD4"/>
                <w:sz w:val="20"/>
                <w:szCs w:val="20"/>
                <w:lang w:eastAsia="ar-SA"/>
              </w:rPr>
            </w:pPr>
          </w:p>
        </w:tc>
      </w:tr>
      <w:tr w:rsidR="0004750F" w:rsidRPr="00E350C9" w:rsidTr="003D2EF2">
        <w:tc>
          <w:tcPr>
            <w:tcW w:w="3708" w:type="dxa"/>
          </w:tcPr>
          <w:p w:rsidR="0004750F" w:rsidRPr="00BD2ACB" w:rsidRDefault="0004750F" w:rsidP="003D2EF2">
            <w:pPr>
              <w:jc w:val="center"/>
              <w:rPr>
                <w:rFonts w:ascii="Arial Narrow" w:hAnsi="Arial Narrow"/>
                <w:bCs/>
                <w:color w:val="000080"/>
                <w:sz w:val="24"/>
                <w:szCs w:val="24"/>
                <w:lang w:val="bg-BG"/>
              </w:rPr>
            </w:pP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 xml:space="preserve">  11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15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color w:val="548DD4"/>
                <w:sz w:val="24"/>
                <w:szCs w:val="24"/>
              </w:rPr>
              <w:t xml:space="preserve"> – 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12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.</w:t>
            </w:r>
            <w:r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0</w:t>
            </w:r>
            <w:r w:rsidRPr="00BD2ACB">
              <w:rPr>
                <w:rFonts w:ascii="Verdana" w:hAnsi="Verdana"/>
                <w:color w:val="548DD4"/>
                <w:sz w:val="24"/>
                <w:szCs w:val="24"/>
              </w:rPr>
              <w:t>0 ч</w:t>
            </w:r>
            <w:r w:rsidRPr="00BD2ACB">
              <w:rPr>
                <w:rFonts w:ascii="Verdana" w:hAnsi="Verdana"/>
                <w:color w:val="548DD4"/>
                <w:sz w:val="24"/>
                <w:szCs w:val="24"/>
                <w:lang w:val="bg-BG"/>
              </w:rPr>
              <w:t>аса</w:t>
            </w:r>
          </w:p>
        </w:tc>
        <w:tc>
          <w:tcPr>
            <w:tcW w:w="6300" w:type="dxa"/>
          </w:tcPr>
          <w:p w:rsidR="0004750F" w:rsidRPr="00BD2ACB" w:rsidRDefault="0004750F" w:rsidP="003D2EF2">
            <w:pPr>
              <w:rPr>
                <w:rFonts w:ascii="Arial Narrow" w:hAnsi="Arial Narrow"/>
                <w:b/>
                <w:i/>
                <w:color w:val="548DD4"/>
                <w:sz w:val="20"/>
                <w:szCs w:val="20"/>
              </w:rPr>
            </w:pPr>
            <w:r w:rsidRPr="00BD2ACB">
              <w:rPr>
                <w:rFonts w:ascii="Arial Narrow" w:hAnsi="Arial Narrow"/>
                <w:b/>
                <w:i/>
                <w:color w:val="548DD4"/>
                <w:sz w:val="20"/>
                <w:szCs w:val="20"/>
                <w:lang w:val="ru-RU"/>
              </w:rPr>
              <w:t>Въпроси и отговори</w:t>
            </w:r>
          </w:p>
        </w:tc>
      </w:tr>
    </w:tbl>
    <w:p w:rsidR="0004750F" w:rsidRPr="00CA474C" w:rsidRDefault="0004750F" w:rsidP="0015230A">
      <w:pPr>
        <w:pStyle w:val="Default"/>
        <w:jc w:val="both"/>
        <w:rPr>
          <w:rFonts w:ascii="Arial Narrow" w:hAnsi="Arial Narrow"/>
          <w:b/>
          <w:bCs/>
          <w:color w:val="000080"/>
          <w:sz w:val="8"/>
          <w:szCs w:val="8"/>
        </w:rPr>
      </w:pPr>
    </w:p>
    <w:p w:rsidR="0004750F" w:rsidRPr="00CA474C" w:rsidRDefault="0004750F" w:rsidP="0015230A">
      <w:pPr>
        <w:pStyle w:val="Default"/>
        <w:jc w:val="right"/>
        <w:rPr>
          <w:rFonts w:ascii="Arial Narrow" w:hAnsi="Arial Narrow"/>
          <w:b/>
          <w:bCs/>
          <w:caps/>
          <w:color w:val="000080"/>
          <w:sz w:val="4"/>
          <w:szCs w:val="4"/>
          <w:lang w:eastAsia="ar-SA"/>
        </w:rPr>
      </w:pPr>
    </w:p>
    <w:p w:rsidR="0004750F" w:rsidRDefault="0004750F" w:rsidP="00CA389F">
      <w:pPr>
        <w:spacing w:after="0" w:line="240" w:lineRule="auto"/>
        <w:jc w:val="both"/>
        <w:rPr>
          <w:rFonts w:ascii="Arial Narrow" w:hAnsi="Arial Narrow"/>
          <w:b/>
          <w:i/>
          <w:color w:val="3366FF"/>
          <w:lang w:val="bg-BG"/>
        </w:rPr>
      </w:pPr>
      <w:r w:rsidRPr="00C52AF8">
        <w:rPr>
          <w:rFonts w:ascii="Arial Narrow" w:hAnsi="Arial Narrow"/>
          <w:b/>
          <w:i/>
          <w:color w:val="3366FF"/>
          <w:lang w:val="bg-BG"/>
        </w:rPr>
        <w:t>ВАЖНО!</w:t>
      </w:r>
    </w:p>
    <w:p w:rsidR="0004750F" w:rsidRPr="00C52AF8" w:rsidRDefault="0004750F" w:rsidP="00CA389F">
      <w:pPr>
        <w:spacing w:after="0" w:line="240" w:lineRule="auto"/>
        <w:jc w:val="both"/>
        <w:rPr>
          <w:rFonts w:ascii="Arial Narrow" w:hAnsi="Arial Narrow"/>
          <w:b/>
          <w:i/>
          <w:color w:val="3366FF"/>
          <w:lang w:val="bg-BG"/>
        </w:rPr>
      </w:pPr>
      <w:r>
        <w:rPr>
          <w:rFonts w:ascii="Arial Narrow" w:hAnsi="Arial Narrow"/>
          <w:i/>
          <w:color w:val="002060"/>
          <w:lang w:val="bg-BG"/>
        </w:rPr>
        <w:t xml:space="preserve">В случай на регистриране на голям брой участници във Велико Търново на 14.3.2014, Информационният ден ще продължи от 13.30 до 17.00 ч. </w:t>
      </w:r>
    </w:p>
    <w:p w:rsidR="0004750F" w:rsidRPr="00272B22" w:rsidRDefault="0004750F" w:rsidP="00CA389F">
      <w:pPr>
        <w:spacing w:after="0" w:line="240" w:lineRule="auto"/>
        <w:jc w:val="both"/>
        <w:rPr>
          <w:rFonts w:ascii="Arial Narrow" w:hAnsi="Arial Narrow"/>
          <w:i/>
          <w:color w:val="002060"/>
          <w:lang w:val="bg-BG"/>
        </w:rPr>
      </w:pPr>
      <w:r>
        <w:rPr>
          <w:rFonts w:ascii="Arial Narrow" w:hAnsi="Arial Narrow"/>
          <w:i/>
          <w:color w:val="002060"/>
          <w:lang w:val="bg-BG"/>
        </w:rPr>
        <w:t xml:space="preserve">Презентациите, представени в рамките на информационните дни ще бъдат публикувани в интернет на адрес </w:t>
      </w:r>
      <w:hyperlink r:id="rId5" w:history="1">
        <w:r w:rsidRPr="003A477F">
          <w:rPr>
            <w:rStyle w:val="Hyperlink"/>
            <w:rFonts w:ascii="Arial Narrow" w:hAnsi="Arial Narrow"/>
            <w:i/>
          </w:rPr>
          <w:t>www</w:t>
        </w:r>
        <w:r w:rsidRPr="00CA389F">
          <w:rPr>
            <w:rStyle w:val="Hyperlink"/>
            <w:rFonts w:ascii="Arial Narrow" w:hAnsi="Arial Narrow"/>
            <w:i/>
            <w:lang w:val="ru-RU"/>
          </w:rPr>
          <w:t>.</w:t>
        </w:r>
        <w:r w:rsidRPr="003A477F">
          <w:rPr>
            <w:rStyle w:val="Hyperlink"/>
            <w:rFonts w:ascii="Arial Narrow" w:hAnsi="Arial Narrow"/>
            <w:i/>
          </w:rPr>
          <w:t>Culture</w:t>
        </w:r>
        <w:r w:rsidRPr="00CA389F">
          <w:rPr>
            <w:rStyle w:val="Hyperlink"/>
            <w:rFonts w:ascii="Arial Narrow" w:hAnsi="Arial Narrow"/>
            <w:i/>
            <w:lang w:val="ru-RU"/>
          </w:rPr>
          <w:t>-</w:t>
        </w:r>
        <w:r w:rsidRPr="003A477F">
          <w:rPr>
            <w:rStyle w:val="Hyperlink"/>
            <w:rFonts w:ascii="Arial Narrow" w:hAnsi="Arial Narrow"/>
            <w:i/>
          </w:rPr>
          <w:t>EEA</w:t>
        </w:r>
        <w:r w:rsidRPr="00CA389F">
          <w:rPr>
            <w:rStyle w:val="Hyperlink"/>
            <w:rFonts w:ascii="Arial Narrow" w:hAnsi="Arial Narrow"/>
            <w:i/>
            <w:lang w:val="ru-RU"/>
          </w:rPr>
          <w:t>-</w:t>
        </w:r>
        <w:r w:rsidRPr="003A477F">
          <w:rPr>
            <w:rStyle w:val="Hyperlink"/>
            <w:rFonts w:ascii="Arial Narrow" w:hAnsi="Arial Narrow"/>
            <w:i/>
          </w:rPr>
          <w:t>BG</w:t>
        </w:r>
        <w:r w:rsidRPr="00CA389F">
          <w:rPr>
            <w:rStyle w:val="Hyperlink"/>
            <w:rFonts w:ascii="Arial Narrow" w:hAnsi="Arial Narrow"/>
            <w:i/>
            <w:lang w:val="ru-RU"/>
          </w:rPr>
          <w:t>.</w:t>
        </w:r>
        <w:r w:rsidRPr="003A477F">
          <w:rPr>
            <w:rStyle w:val="Hyperlink"/>
            <w:rFonts w:ascii="Arial Narrow" w:hAnsi="Arial Narrow"/>
            <w:i/>
          </w:rPr>
          <w:t>org</w:t>
        </w:r>
      </w:hyperlink>
      <w:r w:rsidRPr="00CA389F">
        <w:rPr>
          <w:rFonts w:ascii="Arial Narrow" w:hAnsi="Arial Narrow"/>
          <w:i/>
          <w:color w:val="002060"/>
          <w:lang w:val="ru-RU"/>
        </w:rPr>
        <w:t xml:space="preserve"> </w:t>
      </w:r>
    </w:p>
    <w:p w:rsidR="0004750F" w:rsidRPr="00CA474C" w:rsidRDefault="0004750F" w:rsidP="0015230A">
      <w:pPr>
        <w:pStyle w:val="Default"/>
        <w:jc w:val="right"/>
        <w:rPr>
          <w:rFonts w:ascii="Arial Narrow" w:hAnsi="Arial Narrow"/>
          <w:b/>
          <w:bCs/>
          <w:caps/>
          <w:color w:val="000080"/>
          <w:sz w:val="8"/>
          <w:szCs w:val="8"/>
          <w:lang w:eastAsia="ar-SA"/>
        </w:rPr>
      </w:pPr>
    </w:p>
    <w:p w:rsidR="0004750F" w:rsidRDefault="0004750F" w:rsidP="0015230A">
      <w:pPr>
        <w:pStyle w:val="Default"/>
        <w:jc w:val="both"/>
        <w:rPr>
          <w:rFonts w:ascii="Arial Narrow" w:hAnsi="Arial Narrow"/>
          <w:b/>
          <w:bCs/>
          <w:i/>
          <w:color w:val="000080"/>
        </w:rPr>
      </w:pPr>
      <w:r w:rsidRPr="00002557">
        <w:rPr>
          <w:rFonts w:ascii="Arial Narrow" w:hAnsi="Arial Narrow"/>
          <w:b/>
          <w:bCs/>
          <w:i/>
          <w:color w:val="000080"/>
        </w:rPr>
        <w:t xml:space="preserve">ПРОГРАМА </w:t>
      </w:r>
      <w:r w:rsidRPr="00002557">
        <w:rPr>
          <w:rFonts w:ascii="Arial Narrow" w:hAnsi="Arial Narrow"/>
          <w:b/>
          <w:bCs/>
          <w:i/>
          <w:color w:val="0070C0"/>
        </w:rPr>
        <w:t>БГ08</w:t>
      </w:r>
      <w:r w:rsidRPr="0015230A">
        <w:rPr>
          <w:rFonts w:ascii="Arial Narrow" w:hAnsi="Arial Narrow"/>
          <w:b/>
          <w:bCs/>
          <w:i/>
          <w:color w:val="0070C0"/>
          <w:lang w:val="ru-RU"/>
        </w:rPr>
        <w:t xml:space="preserve"> </w:t>
      </w:r>
      <w:r w:rsidRPr="00002557">
        <w:rPr>
          <w:rFonts w:ascii="Arial Narrow" w:hAnsi="Arial Narrow"/>
          <w:b/>
          <w:bCs/>
          <w:i/>
          <w:color w:val="0070C0"/>
        </w:rPr>
        <w:t>“КУЛТУРНО НАСЛЕДСТВО И СЪВРЕМЕННИ</w:t>
      </w:r>
      <w:r w:rsidRPr="0015230A">
        <w:rPr>
          <w:rFonts w:ascii="Arial Narrow" w:hAnsi="Arial Narrow"/>
          <w:b/>
          <w:bCs/>
          <w:i/>
          <w:color w:val="0070C0"/>
          <w:lang w:val="ru-RU"/>
        </w:rPr>
        <w:t xml:space="preserve"> </w:t>
      </w:r>
      <w:r w:rsidRPr="00002557">
        <w:rPr>
          <w:rFonts w:ascii="Arial Narrow" w:hAnsi="Arial Narrow"/>
          <w:b/>
          <w:bCs/>
          <w:i/>
          <w:color w:val="0070C0"/>
        </w:rPr>
        <w:t>ИЗКУСТВА</w:t>
      </w:r>
      <w:r w:rsidRPr="00002557">
        <w:rPr>
          <w:rFonts w:ascii="Arial Narrow" w:hAnsi="Arial Narrow"/>
          <w:b/>
          <w:bCs/>
          <w:i/>
          <w:color w:val="000080"/>
        </w:rPr>
        <w:t>”</w:t>
      </w:r>
      <w:r w:rsidRPr="0015230A">
        <w:rPr>
          <w:rFonts w:ascii="Arial Narrow" w:hAnsi="Arial Narrow"/>
          <w:b/>
          <w:bCs/>
          <w:i/>
          <w:color w:val="000080"/>
          <w:lang w:val="ru-RU"/>
        </w:rPr>
        <w:t xml:space="preserve"> </w:t>
      </w:r>
    </w:p>
    <w:p w:rsidR="0004750F" w:rsidRDefault="0004750F" w:rsidP="0015230A">
      <w:pPr>
        <w:pStyle w:val="Default"/>
        <w:jc w:val="both"/>
        <w:rPr>
          <w:rFonts w:ascii="Arial Narrow" w:hAnsi="Arial Narrow"/>
          <w:b/>
          <w:bCs/>
          <w:i/>
          <w:color w:val="000080"/>
        </w:rPr>
      </w:pPr>
      <w:r w:rsidRPr="00002557">
        <w:rPr>
          <w:rFonts w:ascii="Arial Narrow" w:hAnsi="Arial Narrow"/>
          <w:b/>
          <w:bCs/>
          <w:i/>
          <w:color w:val="000080"/>
          <w:lang w:val="en-US"/>
        </w:rPr>
        <w:t>E</w:t>
      </w:r>
      <w:r w:rsidRPr="0015230A">
        <w:rPr>
          <w:rFonts w:ascii="Arial Narrow" w:hAnsi="Arial Narrow"/>
          <w:b/>
          <w:bCs/>
          <w:i/>
          <w:color w:val="000080"/>
          <w:lang w:val="ru-RU"/>
        </w:rPr>
        <w:t xml:space="preserve"> </w:t>
      </w:r>
      <w:r w:rsidRPr="00002557">
        <w:rPr>
          <w:rFonts w:ascii="Arial Narrow" w:hAnsi="Arial Narrow"/>
          <w:b/>
          <w:bCs/>
          <w:i/>
          <w:color w:val="000080"/>
        </w:rPr>
        <w:t xml:space="preserve">СЪФИНАНСИРАНА ОТ ФИНАНСОВИЯ МЕХАНИЗЪМ НА </w:t>
      </w:r>
    </w:p>
    <w:p w:rsidR="0004750F" w:rsidRPr="00002557" w:rsidRDefault="0004750F" w:rsidP="0015230A">
      <w:pPr>
        <w:pStyle w:val="Default"/>
        <w:jc w:val="both"/>
        <w:rPr>
          <w:rFonts w:ascii="Arial Narrow" w:hAnsi="Arial Narrow"/>
          <w:b/>
          <w:bCs/>
          <w:i/>
          <w:color w:val="000080"/>
        </w:rPr>
      </w:pPr>
      <w:r w:rsidRPr="00002557">
        <w:rPr>
          <w:rFonts w:ascii="Arial Narrow" w:hAnsi="Arial Narrow"/>
          <w:b/>
          <w:bCs/>
          <w:i/>
          <w:color w:val="0070C0"/>
        </w:rPr>
        <w:t>ЕВРОПЕЙСКОТО ИКОНОМИЧЕСКО ПРОСТРАНСТВО 2009 – 2014</w:t>
      </w:r>
      <w:r>
        <w:rPr>
          <w:rFonts w:ascii="Arial Narrow" w:hAnsi="Arial Narrow"/>
          <w:b/>
          <w:bCs/>
          <w:i/>
          <w:color w:val="0070C0"/>
        </w:rPr>
        <w:t>.</w:t>
      </w:r>
    </w:p>
    <w:p w:rsidR="0004750F" w:rsidRPr="00002557" w:rsidRDefault="0004750F" w:rsidP="0015230A">
      <w:pPr>
        <w:jc w:val="right"/>
        <w:rPr>
          <w:rFonts w:ascii="Arial Narrow" w:hAnsi="Arial Narrow"/>
          <w:color w:val="0070C0"/>
          <w:sz w:val="28"/>
          <w:szCs w:val="28"/>
          <w:u w:val="single"/>
        </w:rPr>
      </w:pPr>
      <w:r w:rsidRPr="00C3090B">
        <w:rPr>
          <w:rFonts w:ascii="Arial Narrow" w:hAnsi="Arial Narrow"/>
          <w:noProof/>
          <w:color w:val="0070C0"/>
          <w:sz w:val="28"/>
          <w:szCs w:val="28"/>
          <w:u w:val="single"/>
          <w:lang w:val="bg-BG" w:eastAsia="bg-BG"/>
        </w:rPr>
        <w:pict>
          <v:shape id="_x0000_i1028" type="#_x0000_t75" style="width:47.25pt;height:35.25pt;visibility:visible">
            <v:imagedata r:id="rId4" o:title=""/>
          </v:shape>
        </w:pict>
      </w:r>
    </w:p>
    <w:sectPr w:rsidR="0004750F" w:rsidRPr="00002557" w:rsidSect="006779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24D"/>
    <w:rsid w:val="00002557"/>
    <w:rsid w:val="0004750F"/>
    <w:rsid w:val="0015230A"/>
    <w:rsid w:val="001D1E7E"/>
    <w:rsid w:val="001F4A20"/>
    <w:rsid w:val="002120A8"/>
    <w:rsid w:val="00272B22"/>
    <w:rsid w:val="00294EA8"/>
    <w:rsid w:val="002A3047"/>
    <w:rsid w:val="00313D55"/>
    <w:rsid w:val="0032675F"/>
    <w:rsid w:val="00364B5E"/>
    <w:rsid w:val="003A477F"/>
    <w:rsid w:val="003A5C14"/>
    <w:rsid w:val="003B4296"/>
    <w:rsid w:val="003D2EF2"/>
    <w:rsid w:val="00496104"/>
    <w:rsid w:val="004C18FF"/>
    <w:rsid w:val="00506663"/>
    <w:rsid w:val="0051274D"/>
    <w:rsid w:val="005407AB"/>
    <w:rsid w:val="00555BDE"/>
    <w:rsid w:val="00564631"/>
    <w:rsid w:val="00573789"/>
    <w:rsid w:val="005A1FDA"/>
    <w:rsid w:val="005F224D"/>
    <w:rsid w:val="005F79FA"/>
    <w:rsid w:val="00616C8B"/>
    <w:rsid w:val="0067794F"/>
    <w:rsid w:val="006B4608"/>
    <w:rsid w:val="00736EB3"/>
    <w:rsid w:val="00772EDF"/>
    <w:rsid w:val="007D66E1"/>
    <w:rsid w:val="00834A15"/>
    <w:rsid w:val="00841B40"/>
    <w:rsid w:val="008D2AF5"/>
    <w:rsid w:val="008D3C6A"/>
    <w:rsid w:val="00987DF4"/>
    <w:rsid w:val="009C6EA1"/>
    <w:rsid w:val="00A4075C"/>
    <w:rsid w:val="00A6315F"/>
    <w:rsid w:val="00B74895"/>
    <w:rsid w:val="00BC7D89"/>
    <w:rsid w:val="00BD2ACB"/>
    <w:rsid w:val="00C3090B"/>
    <w:rsid w:val="00C52AF8"/>
    <w:rsid w:val="00CA389F"/>
    <w:rsid w:val="00CA474C"/>
    <w:rsid w:val="00CB43E4"/>
    <w:rsid w:val="00CD2B18"/>
    <w:rsid w:val="00D4293D"/>
    <w:rsid w:val="00DA459F"/>
    <w:rsid w:val="00E20FD2"/>
    <w:rsid w:val="00E3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4D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224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rsid w:val="00002557"/>
    <w:pPr>
      <w:snapToGrid w:val="0"/>
      <w:spacing w:after="480" w:line="240" w:lineRule="auto"/>
      <w:jc w:val="center"/>
    </w:pPr>
    <w:rPr>
      <w:rFonts w:ascii="Times New Roman" w:eastAsia="Times New Roman" w:hAnsi="Times New Roman"/>
      <w:b/>
      <w:sz w:val="4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locked/>
    <w:rsid w:val="00002557"/>
    <w:rPr>
      <w:rFonts w:ascii="Times New Roman" w:hAnsi="Times New Roman" w:cs="Times New Roman"/>
      <w:b/>
      <w:sz w:val="20"/>
      <w:szCs w:val="20"/>
      <w:lang w:val="en-GB"/>
    </w:rPr>
  </w:style>
  <w:style w:type="paragraph" w:customStyle="1" w:styleId="Default">
    <w:name w:val="Default"/>
    <w:uiPriority w:val="99"/>
    <w:rsid w:val="000025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CA389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ulture-EEA-BG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372</Words>
  <Characters>2123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ACER</dc:creator>
  <cp:keywords/>
  <dc:description/>
  <cp:lastModifiedBy>v.rangelova</cp:lastModifiedBy>
  <cp:revision>2</cp:revision>
  <cp:lastPrinted>2014-02-27T08:35:00Z</cp:lastPrinted>
  <dcterms:created xsi:type="dcterms:W3CDTF">2014-03-06T11:53:00Z</dcterms:created>
  <dcterms:modified xsi:type="dcterms:W3CDTF">2014-03-06T11:53:00Z</dcterms:modified>
</cp:coreProperties>
</file>