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F33" w:rsidRPr="00CC7CFC" w:rsidRDefault="00A26B36" w:rsidP="00060F33">
      <w:pPr>
        <w:spacing w:after="0" w:line="360" w:lineRule="auto"/>
        <w:jc w:val="both"/>
        <w:rPr>
          <w:rFonts w:ascii="Times New Roman" w:hAnsi="Times New Roman"/>
          <w:i/>
          <w:sz w:val="24"/>
        </w:rPr>
      </w:pPr>
      <w:r w:rsidRPr="00C30E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Режим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/Услуга</w:t>
      </w:r>
      <w:r w:rsidR="0009503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bookmarkStart w:id="0" w:name="_GoBack"/>
      <w:r w:rsidR="00060F33" w:rsidRPr="00CC7CFC">
        <w:rPr>
          <w:rFonts w:ascii="Times New Roman" w:hAnsi="Times New Roman"/>
          <w:i/>
          <w:sz w:val="24"/>
        </w:rPr>
        <w:t xml:space="preserve">Предоставяне на статут ,,национално богатство“ на движима културна ценност, вписване на движимата културна ценност, получила статут ,,национално богатство“ в регистъра на движимите културни ценности по чл. 102, ал. 1 от ЗКН и издаване на паспорт на движима културна ценност, вписана в регистъра </w:t>
      </w:r>
      <w:r w:rsidR="00095035" w:rsidRPr="00CC7CFC">
        <w:rPr>
          <w:rFonts w:ascii="Times New Roman" w:hAnsi="Times New Roman"/>
          <w:i/>
          <w:sz w:val="24"/>
        </w:rPr>
        <w:t>по чл. 102, ал. 1 от ЗКН</w:t>
      </w:r>
      <w:r w:rsidR="00060F33" w:rsidRPr="00CC7CFC">
        <w:rPr>
          <w:rFonts w:ascii="Times New Roman" w:hAnsi="Times New Roman"/>
          <w:i/>
          <w:sz w:val="24"/>
        </w:rPr>
        <w:t>.</w:t>
      </w:r>
    </w:p>
    <w:bookmarkEnd w:id="0"/>
    <w:p w:rsidR="00A26B36" w:rsidRPr="00CC7CFC" w:rsidRDefault="00A26B36" w:rsidP="00A26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3342" w:rsidRPr="00FE3342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CC7CFC">
        <w:rPr>
          <w:rFonts w:ascii="Times New Roman" w:hAnsi="Times New Roman" w:cs="Times New Roman"/>
          <w:b/>
          <w:sz w:val="24"/>
          <w:szCs w:val="24"/>
        </w:rPr>
        <w:t>Нормативно основание</w:t>
      </w:r>
      <w:r w:rsidRPr="00CC7CFC">
        <w:rPr>
          <w:rFonts w:ascii="Times New Roman" w:hAnsi="Times New Roman" w:cs="Times New Roman"/>
          <w:b/>
        </w:rPr>
        <w:t xml:space="preserve">: </w:t>
      </w:r>
      <w:r w:rsidR="00565046" w:rsidRPr="00CC7CFC">
        <w:rPr>
          <w:rFonts w:ascii="Times New Roman" w:hAnsi="Times New Roman" w:cs="Times New Roman"/>
          <w:i/>
        </w:rPr>
        <w:t>чл. 99, ал. 1,</w:t>
      </w:r>
      <w:r w:rsidR="00565046" w:rsidRPr="00CC7CFC">
        <w:rPr>
          <w:rFonts w:ascii="Times New Roman" w:hAnsi="Times New Roman" w:cs="Times New Roman"/>
          <w:b/>
        </w:rPr>
        <w:t xml:space="preserve"> </w:t>
      </w:r>
      <w:r w:rsidR="00FE3342" w:rsidRPr="00FE3342">
        <w:rPr>
          <w:rFonts w:ascii="Times New Roman" w:hAnsi="Times New Roman" w:cs="Times New Roman"/>
          <w:i/>
        </w:rPr>
        <w:t xml:space="preserve">чл. 100, ал. 4 </w:t>
      </w:r>
      <w:r w:rsidR="00F31DA7">
        <w:rPr>
          <w:rFonts w:ascii="Times New Roman" w:hAnsi="Times New Roman" w:cs="Times New Roman"/>
          <w:i/>
        </w:rPr>
        <w:t xml:space="preserve">и </w:t>
      </w:r>
      <w:r w:rsidR="00F31DA7" w:rsidRPr="0036674D">
        <w:rPr>
          <w:rFonts w:ascii="Times New Roman" w:hAnsi="Times New Roman" w:cs="Times New Roman"/>
          <w:i/>
        </w:rPr>
        <w:t>чл. 103</w:t>
      </w:r>
      <w:r w:rsidR="00F31DA7" w:rsidRPr="00FB33F6">
        <w:rPr>
          <w:rFonts w:ascii="Times New Roman" w:hAnsi="Times New Roman" w:cs="Times New Roman"/>
          <w:i/>
        </w:rPr>
        <w:t xml:space="preserve"> </w:t>
      </w:r>
      <w:r w:rsidR="00FE3342" w:rsidRPr="00FE3342">
        <w:rPr>
          <w:rFonts w:ascii="Times New Roman" w:hAnsi="Times New Roman" w:cs="Times New Roman"/>
          <w:i/>
        </w:rPr>
        <w:t xml:space="preserve">от Закона за културното наследство </w:t>
      </w:r>
    </w:p>
    <w:p w:rsidR="00C05ED0" w:rsidRDefault="00C05ED0" w:rsidP="00C05ED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за предоставяне:</w:t>
      </w:r>
    </w:p>
    <w:p w:rsidR="00742031" w:rsidRPr="00CB40CA" w:rsidRDefault="00C05ED0" w:rsidP="00C05ED0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CB40C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FE3342" w:rsidRPr="00CB40CA">
        <w:rPr>
          <w:rFonts w:ascii="Times New Roman" w:eastAsia="Calibri" w:hAnsi="Times New Roman" w:cs="Times New Roman"/>
          <w:i/>
          <w:sz w:val="24"/>
          <w:szCs w:val="24"/>
        </w:rPr>
        <w:t xml:space="preserve">3 месеца – </w:t>
      </w:r>
      <w:r w:rsidR="00742031" w:rsidRPr="00CB40CA">
        <w:rPr>
          <w:rFonts w:ascii="Times New Roman" w:eastAsia="Calibri" w:hAnsi="Times New Roman" w:cs="Times New Roman"/>
          <w:i/>
          <w:sz w:val="24"/>
          <w:szCs w:val="24"/>
        </w:rPr>
        <w:t>за разглеждане на предложение по чл. 99, ал. 1 и издаване на експертно заключение по чл. 100, ал. 2 от ЗКН.</w:t>
      </w:r>
    </w:p>
    <w:p w:rsidR="00C05ED0" w:rsidRPr="00CB40CA" w:rsidRDefault="00C05ED0" w:rsidP="00C05ED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0CA">
        <w:rPr>
          <w:rFonts w:ascii="Times New Roman" w:eastAsia="Calibri" w:hAnsi="Times New Roman" w:cs="Times New Roman"/>
          <w:i/>
          <w:sz w:val="24"/>
          <w:szCs w:val="24"/>
        </w:rPr>
        <w:t xml:space="preserve">- 14 дневен срок за издаване на заповед на министъра на културата за предоставяне на статут </w:t>
      </w:r>
      <w:r w:rsidRPr="00CB40CA">
        <w:rPr>
          <w:rFonts w:ascii="Times New Roman" w:hAnsi="Times New Roman"/>
          <w:i/>
          <w:sz w:val="24"/>
        </w:rPr>
        <w:t>,,национално богатство“ на движима културна ценност, за вписване в регистъра на движимите културни ценности със статут ,,национално богатство“ и за издаване на паспорт на движимата културна ценност ,,национално богатство“.</w:t>
      </w: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6C83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r w:rsidR="005648A3" w:rsidRPr="003E6C83">
        <w:rPr>
          <w:rFonts w:ascii="Times New Roman" w:hAnsi="Times New Roman" w:cs="Times New Roman"/>
          <w:b/>
          <w:sz w:val="24"/>
          <w:szCs w:val="24"/>
        </w:rPr>
        <w:t>на действие на документите</w:t>
      </w:r>
      <w:r w:rsidRPr="003E6C83">
        <w:rPr>
          <w:rFonts w:ascii="Times New Roman" w:hAnsi="Times New Roman" w:cs="Times New Roman"/>
          <w:b/>
          <w:sz w:val="24"/>
          <w:szCs w:val="24"/>
        </w:rPr>
        <w:t>/индивидуал</w:t>
      </w:r>
      <w:r w:rsidR="005648A3" w:rsidRPr="003E6C83">
        <w:rPr>
          <w:rFonts w:ascii="Times New Roman" w:hAnsi="Times New Roman" w:cs="Times New Roman"/>
          <w:b/>
          <w:sz w:val="24"/>
          <w:szCs w:val="24"/>
        </w:rPr>
        <w:t>ните</w:t>
      </w:r>
      <w:r w:rsidRPr="003E6C83">
        <w:rPr>
          <w:rFonts w:ascii="Times New Roman" w:hAnsi="Times New Roman" w:cs="Times New Roman"/>
          <w:b/>
          <w:sz w:val="24"/>
          <w:szCs w:val="24"/>
        </w:rPr>
        <w:t xml:space="preserve"> административ</w:t>
      </w:r>
      <w:r w:rsidR="005648A3" w:rsidRPr="003E6C83">
        <w:rPr>
          <w:rFonts w:ascii="Times New Roman" w:hAnsi="Times New Roman" w:cs="Times New Roman"/>
          <w:b/>
          <w:sz w:val="24"/>
          <w:szCs w:val="24"/>
        </w:rPr>
        <w:t>ни</w:t>
      </w:r>
      <w:r w:rsidRPr="003E6C83">
        <w:rPr>
          <w:rFonts w:ascii="Times New Roman" w:hAnsi="Times New Roman" w:cs="Times New Roman"/>
          <w:b/>
          <w:sz w:val="24"/>
          <w:szCs w:val="24"/>
        </w:rPr>
        <w:t xml:space="preserve"> акт</w:t>
      </w:r>
      <w:r w:rsidR="005648A3" w:rsidRPr="003E6C83">
        <w:rPr>
          <w:rFonts w:ascii="Times New Roman" w:hAnsi="Times New Roman" w:cs="Times New Roman"/>
          <w:b/>
          <w:sz w:val="24"/>
          <w:szCs w:val="24"/>
        </w:rPr>
        <w:t>ове</w:t>
      </w:r>
      <w:r w:rsidRPr="003E6C8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FE3342" w:rsidRPr="003E6C83">
        <w:rPr>
          <w:rFonts w:ascii="Times New Roman" w:hAnsi="Times New Roman" w:cs="Times New Roman"/>
          <w:i/>
          <w:sz w:val="24"/>
          <w:szCs w:val="24"/>
        </w:rPr>
        <w:t>бе</w:t>
      </w:r>
      <w:r w:rsidR="00FE3342" w:rsidRPr="00FE3342">
        <w:rPr>
          <w:rFonts w:ascii="Times New Roman" w:hAnsi="Times New Roman" w:cs="Times New Roman"/>
          <w:i/>
          <w:sz w:val="24"/>
          <w:szCs w:val="24"/>
        </w:rPr>
        <w:t>з срок</w:t>
      </w:r>
    </w:p>
    <w:p w:rsidR="0078720E" w:rsidRPr="00FE3342" w:rsidRDefault="0078720E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t>Орган, осъществяващ ко</w:t>
      </w:r>
      <w:r w:rsidR="00FE3342">
        <w:rPr>
          <w:rFonts w:ascii="Times New Roman" w:hAnsi="Times New Roman" w:cs="Times New Roman"/>
          <w:b/>
          <w:sz w:val="24"/>
          <w:szCs w:val="24"/>
        </w:rPr>
        <w:t>нтрол върху дейността на органа</w:t>
      </w:r>
      <w:r w:rsidRPr="00C30E25">
        <w:rPr>
          <w:rFonts w:ascii="Times New Roman" w:hAnsi="Times New Roman" w:cs="Times New Roman"/>
          <w:b/>
          <w:sz w:val="24"/>
          <w:szCs w:val="24"/>
        </w:rPr>
        <w:t xml:space="preserve"> по предоставянето на услугата: </w:t>
      </w:r>
      <w:r w:rsidR="005648A3" w:rsidRPr="003E6C83">
        <w:rPr>
          <w:rFonts w:ascii="Times New Roman" w:hAnsi="Times New Roman" w:cs="Times New Roman"/>
          <w:i/>
          <w:sz w:val="24"/>
          <w:szCs w:val="24"/>
        </w:rPr>
        <w:t>административен съд</w:t>
      </w:r>
    </w:p>
    <w:p w:rsidR="0078720E" w:rsidRPr="00FE3342" w:rsidRDefault="0078720E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67D50" w:rsidRDefault="00A26B36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t>Ред, включително срокове, за обжалване на действията на органа по предоставяне на услугата.</w:t>
      </w:r>
      <w:r w:rsidRPr="00C30E25">
        <w:rPr>
          <w:rFonts w:ascii="Times New Roman" w:hAnsi="Times New Roman" w:cs="Times New Roman"/>
          <w:sz w:val="24"/>
          <w:szCs w:val="24"/>
        </w:rPr>
        <w:t xml:space="preserve"> </w:t>
      </w:r>
      <w:r w:rsidR="00E67D50" w:rsidRPr="00E67D50">
        <w:rPr>
          <w:rFonts w:ascii="Times New Roman" w:hAnsi="Times New Roman" w:cs="Times New Roman"/>
          <w:i/>
          <w:sz w:val="24"/>
          <w:szCs w:val="24"/>
        </w:rPr>
        <w:t xml:space="preserve">Издадените индивидуални административни актове се оспорват пред съответния административен съд по реда на </w:t>
      </w:r>
      <w:proofErr w:type="spellStart"/>
      <w:r w:rsidR="00E67D50" w:rsidRPr="00E67D50">
        <w:rPr>
          <w:rFonts w:ascii="Times New Roman" w:hAnsi="Times New Roman" w:cs="Times New Roman"/>
          <w:i/>
          <w:sz w:val="24"/>
          <w:szCs w:val="24"/>
        </w:rPr>
        <w:t>Административнопроцесуалния</w:t>
      </w:r>
      <w:proofErr w:type="spellEnd"/>
      <w:r w:rsidR="00E67D50" w:rsidRPr="00E67D50">
        <w:rPr>
          <w:rFonts w:ascii="Times New Roman" w:hAnsi="Times New Roman" w:cs="Times New Roman"/>
          <w:i/>
          <w:sz w:val="24"/>
          <w:szCs w:val="24"/>
        </w:rPr>
        <w:t xml:space="preserve"> кодекс. </w:t>
      </w:r>
    </w:p>
    <w:p w:rsidR="0078720E" w:rsidRPr="001105C8" w:rsidRDefault="0078720E" w:rsidP="001105C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3342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7CDE">
        <w:rPr>
          <w:rFonts w:ascii="Times New Roman" w:hAnsi="Times New Roman" w:cs="Times New Roman"/>
          <w:b/>
          <w:sz w:val="24"/>
          <w:szCs w:val="24"/>
        </w:rPr>
        <w:t>Процедура по предоставяне на административна услуга/издаване на индивидуални</w:t>
      </w:r>
      <w:r w:rsidR="0078720E">
        <w:rPr>
          <w:rFonts w:ascii="Times New Roman" w:hAnsi="Times New Roman" w:cs="Times New Roman"/>
          <w:b/>
          <w:sz w:val="24"/>
          <w:szCs w:val="24"/>
        </w:rPr>
        <w:t>те</w:t>
      </w:r>
      <w:r w:rsidRPr="00177CDE">
        <w:rPr>
          <w:rFonts w:ascii="Times New Roman" w:hAnsi="Times New Roman" w:cs="Times New Roman"/>
          <w:b/>
          <w:sz w:val="24"/>
          <w:szCs w:val="24"/>
        </w:rPr>
        <w:t xml:space="preserve"> административ</w:t>
      </w:r>
      <w:r w:rsidR="0078720E">
        <w:rPr>
          <w:rFonts w:ascii="Times New Roman" w:hAnsi="Times New Roman" w:cs="Times New Roman"/>
          <w:b/>
          <w:sz w:val="24"/>
          <w:szCs w:val="24"/>
        </w:rPr>
        <w:t>ни</w:t>
      </w:r>
      <w:r w:rsidRPr="00177CDE">
        <w:rPr>
          <w:rFonts w:ascii="Times New Roman" w:hAnsi="Times New Roman" w:cs="Times New Roman"/>
          <w:b/>
          <w:sz w:val="24"/>
          <w:szCs w:val="24"/>
        </w:rPr>
        <w:t xml:space="preserve"> акт</w:t>
      </w:r>
      <w:r w:rsidR="0078720E">
        <w:rPr>
          <w:rFonts w:ascii="Times New Roman" w:hAnsi="Times New Roman" w:cs="Times New Roman"/>
          <w:b/>
          <w:sz w:val="24"/>
          <w:szCs w:val="24"/>
        </w:rPr>
        <w:t>ове</w:t>
      </w:r>
      <w:r w:rsidRPr="00177CDE">
        <w:rPr>
          <w:rFonts w:ascii="Times New Roman" w:hAnsi="Times New Roman" w:cs="Times New Roman"/>
          <w:b/>
          <w:sz w:val="24"/>
          <w:szCs w:val="24"/>
        </w:rPr>
        <w:t>. Всички изисквания към потребителите и всички необходими документи, които следва потребителите да предоставят.</w:t>
      </w:r>
      <w:r w:rsidR="001105C8" w:rsidRPr="00177C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342" w:rsidRPr="00177CDE">
        <w:rPr>
          <w:rFonts w:ascii="Times New Roman" w:hAnsi="Times New Roman" w:cs="Times New Roman"/>
          <w:i/>
          <w:sz w:val="24"/>
          <w:szCs w:val="24"/>
        </w:rPr>
        <w:t xml:space="preserve">Писмено </w:t>
      </w:r>
      <w:r w:rsidR="00E2782E" w:rsidRPr="00380172">
        <w:rPr>
          <w:rFonts w:ascii="Times New Roman" w:eastAsia="Calibri" w:hAnsi="Times New Roman" w:cs="Times New Roman"/>
          <w:i/>
          <w:sz w:val="24"/>
          <w:szCs w:val="24"/>
        </w:rPr>
        <w:t xml:space="preserve">предложение по чл. 99, ал. 1 </w:t>
      </w:r>
      <w:r w:rsidR="00950BF6" w:rsidRPr="00380172">
        <w:rPr>
          <w:rFonts w:ascii="Times New Roman" w:eastAsia="Calibri" w:hAnsi="Times New Roman" w:cs="Times New Roman"/>
          <w:i/>
          <w:sz w:val="24"/>
          <w:szCs w:val="24"/>
        </w:rPr>
        <w:t xml:space="preserve">от ЗКН </w:t>
      </w:r>
      <w:r w:rsidR="00FE3342" w:rsidRPr="00380172">
        <w:rPr>
          <w:rFonts w:ascii="Times New Roman" w:hAnsi="Times New Roman" w:cs="Times New Roman"/>
          <w:i/>
          <w:sz w:val="24"/>
          <w:szCs w:val="24"/>
        </w:rPr>
        <w:t xml:space="preserve">от директора на музея, който </w:t>
      </w:r>
      <w:r w:rsidR="00E2782E" w:rsidRPr="00380172">
        <w:rPr>
          <w:rFonts w:ascii="Times New Roman" w:hAnsi="Times New Roman" w:cs="Times New Roman"/>
          <w:i/>
          <w:sz w:val="24"/>
          <w:szCs w:val="24"/>
        </w:rPr>
        <w:t>е извършил идентификация на движимата културна ценност</w:t>
      </w:r>
      <w:r w:rsidR="00380172" w:rsidRPr="00380172">
        <w:rPr>
          <w:rFonts w:ascii="Times New Roman" w:hAnsi="Times New Roman" w:cs="Times New Roman"/>
          <w:i/>
          <w:sz w:val="24"/>
          <w:szCs w:val="24"/>
        </w:rPr>
        <w:t>.</w:t>
      </w:r>
    </w:p>
    <w:p w:rsidR="007F1068" w:rsidRPr="00380172" w:rsidRDefault="007F1068" w:rsidP="00A26B36">
      <w:pPr>
        <w:spacing w:after="0" w:line="360" w:lineRule="auto"/>
        <w:jc w:val="both"/>
        <w:rPr>
          <w:rFonts w:ascii="Times New Roman" w:hAnsi="Times New Roman" w:cs="Times New Roman"/>
          <w:i/>
          <w:strike/>
          <w:sz w:val="24"/>
          <w:szCs w:val="24"/>
        </w:rPr>
      </w:pPr>
    </w:p>
    <w:p w:rsidR="001105C8" w:rsidRPr="007F1068" w:rsidRDefault="00A26B36" w:rsidP="001105C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t>Всички образци и формуляри, които се попълват за предоставянето</w:t>
      </w:r>
      <w:r>
        <w:rPr>
          <w:rFonts w:ascii="Times New Roman" w:hAnsi="Times New Roman" w:cs="Times New Roman"/>
          <w:b/>
          <w:sz w:val="24"/>
          <w:szCs w:val="24"/>
        </w:rPr>
        <w:t xml:space="preserve"> на административната услуга. </w:t>
      </w:r>
      <w:r w:rsidR="001105C8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="001105C8" w:rsidRPr="001105C8">
        <w:rPr>
          <w:rFonts w:ascii="Times New Roman" w:eastAsia="Calibri" w:hAnsi="Times New Roman" w:cs="Times New Roman"/>
          <w:i/>
          <w:sz w:val="24"/>
          <w:szCs w:val="24"/>
        </w:rPr>
        <w:t xml:space="preserve">исмено </w:t>
      </w:r>
      <w:r w:rsidR="00950BF6" w:rsidRPr="007F1068">
        <w:rPr>
          <w:rFonts w:ascii="Times New Roman" w:eastAsia="Calibri" w:hAnsi="Times New Roman" w:cs="Times New Roman"/>
          <w:i/>
          <w:sz w:val="24"/>
          <w:szCs w:val="24"/>
        </w:rPr>
        <w:t>предложение по чл. 99, ал. 1 от ЗКН</w:t>
      </w:r>
      <w:r w:rsidR="001105C8" w:rsidRPr="007F1068">
        <w:rPr>
          <w:rFonts w:ascii="Times New Roman" w:eastAsia="Calibri" w:hAnsi="Times New Roman" w:cs="Times New Roman"/>
          <w:i/>
          <w:sz w:val="24"/>
          <w:szCs w:val="24"/>
        </w:rPr>
        <w:t>, съгласно Образец № 1, придружено със снимков материал</w:t>
      </w:r>
      <w:r w:rsidR="00950BF6" w:rsidRPr="007F1068">
        <w:rPr>
          <w:rFonts w:ascii="Times New Roman" w:eastAsia="Calibri" w:hAnsi="Times New Roman" w:cs="Times New Roman"/>
          <w:i/>
          <w:sz w:val="24"/>
          <w:szCs w:val="24"/>
        </w:rPr>
        <w:t xml:space="preserve"> и експертно заключение</w:t>
      </w:r>
      <w:r w:rsidR="00C6597D" w:rsidRPr="007F1068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Начини на заявяване на услугата: </w:t>
      </w:r>
      <w:r w:rsidR="001105C8" w:rsidRPr="001105C8">
        <w:rPr>
          <w:rFonts w:ascii="Times New Roman" w:hAnsi="Times New Roman" w:cs="Times New Roman"/>
          <w:i/>
          <w:sz w:val="24"/>
          <w:szCs w:val="24"/>
        </w:rPr>
        <w:t>на хартия, чрез лицензиран пощенски оператор</w:t>
      </w:r>
      <w:r w:rsidR="00177CDE">
        <w:rPr>
          <w:rFonts w:ascii="Times New Roman" w:hAnsi="Times New Roman" w:cs="Times New Roman"/>
          <w:i/>
          <w:sz w:val="24"/>
          <w:szCs w:val="24"/>
        </w:rPr>
        <w:t>.</w:t>
      </w:r>
    </w:p>
    <w:p w:rsidR="00DD5DC8" w:rsidRPr="001105C8" w:rsidRDefault="00DD5DC8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t xml:space="preserve">Размер на таксата (цена): </w:t>
      </w:r>
      <w:r w:rsidR="001105C8" w:rsidRPr="001105C8">
        <w:rPr>
          <w:rFonts w:ascii="Times New Roman" w:hAnsi="Times New Roman" w:cs="Times New Roman"/>
          <w:i/>
          <w:sz w:val="24"/>
          <w:szCs w:val="24"/>
        </w:rPr>
        <w:t>услугата е безплатна</w:t>
      </w:r>
      <w:r w:rsidR="00177CDE">
        <w:rPr>
          <w:rFonts w:ascii="Times New Roman" w:hAnsi="Times New Roman" w:cs="Times New Roman"/>
          <w:i/>
          <w:sz w:val="24"/>
          <w:szCs w:val="24"/>
        </w:rPr>
        <w:t>.</w:t>
      </w:r>
    </w:p>
    <w:p w:rsidR="00DD5DC8" w:rsidRPr="001105C8" w:rsidRDefault="00DD5DC8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26B36" w:rsidRPr="00D13E00" w:rsidRDefault="00A26B36" w:rsidP="00A26B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13E00">
        <w:rPr>
          <w:rFonts w:ascii="Times New Roman" w:hAnsi="Times New Roman" w:cs="Times New Roman"/>
          <w:b/>
          <w:bCs/>
          <w:sz w:val="24"/>
          <w:szCs w:val="24"/>
        </w:rPr>
        <w:t>Административни звена, в които се подават документите и се получава информация за хода на преписката:</w:t>
      </w:r>
      <w:r w:rsidRPr="00D13E00">
        <w:rPr>
          <w:rFonts w:ascii="Times New Roman" w:hAnsi="Times New Roman" w:cs="Times New Roman"/>
          <w:sz w:val="24"/>
          <w:szCs w:val="24"/>
        </w:rPr>
        <w:t xml:space="preserve"> </w:t>
      </w:r>
      <w:r w:rsidRPr="00D13E00">
        <w:rPr>
          <w:rFonts w:ascii="Times New Roman" w:hAnsi="Times New Roman" w:cs="Times New Roman"/>
        </w:rPr>
        <w:t xml:space="preserve">Документите се приемат на фронт-офиса на Министерство на Културата, Дирекция "Административно обслужване и човешки ресурси", от 9.00 до 17.30 ч. и се  регистрират по реда на Вътрешните правила за деловодната дейност и документооборота в Министерство на Културата, </w:t>
      </w:r>
    </w:p>
    <w:p w:rsidR="00A26B36" w:rsidRPr="00D13E00" w:rsidRDefault="00A26B36" w:rsidP="00A26B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13E00">
        <w:rPr>
          <w:rFonts w:ascii="Times New Roman" w:hAnsi="Times New Roman" w:cs="Times New Roman"/>
        </w:rPr>
        <w:t xml:space="preserve">Адрес: </w:t>
      </w:r>
      <w:proofErr w:type="spellStart"/>
      <w:r w:rsidRPr="00D13E00">
        <w:rPr>
          <w:rFonts w:ascii="Times New Roman" w:hAnsi="Times New Roman" w:cs="Times New Roman"/>
        </w:rPr>
        <w:t>обл</w:t>
      </w:r>
      <w:proofErr w:type="spellEnd"/>
      <w:r w:rsidRPr="00D13E00">
        <w:rPr>
          <w:rFonts w:ascii="Times New Roman" w:hAnsi="Times New Roman" w:cs="Times New Roman"/>
        </w:rPr>
        <w:t xml:space="preserve">. София (столица), общ. Столична, гр. София, бул. „ Ал.Стамболийски“ №17 </w:t>
      </w: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13E00">
        <w:rPr>
          <w:rFonts w:ascii="Times New Roman" w:hAnsi="Times New Roman" w:cs="Times New Roman"/>
        </w:rPr>
        <w:t>Код за междуселищно избиране: 02, Телефон за връзка: (02)9400900, (02)9400809</w:t>
      </w:r>
    </w:p>
    <w:p w:rsidR="008151E9" w:rsidRDefault="008151E9" w:rsidP="00A26B36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26B36" w:rsidRDefault="00A26B36" w:rsidP="00A26B36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30E25">
        <w:rPr>
          <w:rFonts w:ascii="Times New Roman" w:hAnsi="Times New Roman" w:cs="Times New Roman"/>
          <w:b/>
          <w:sz w:val="24"/>
          <w:szCs w:val="24"/>
        </w:rPr>
        <w:t xml:space="preserve">Електронен адрес за предложения  във връзка с услугата: </w:t>
      </w:r>
      <w:r w:rsidR="008C5882" w:rsidRPr="008C5882">
        <w:rPr>
          <w:rFonts w:ascii="Times New Roman" w:hAnsi="Times New Roman" w:cs="Times New Roman"/>
          <w:i/>
          <w:sz w:val="24"/>
          <w:szCs w:val="24"/>
        </w:rPr>
        <w:t>няма</w:t>
      </w:r>
      <w:r w:rsidR="00177CDE">
        <w:rPr>
          <w:rFonts w:ascii="Times New Roman" w:hAnsi="Times New Roman" w:cs="Times New Roman"/>
          <w:i/>
          <w:sz w:val="24"/>
          <w:szCs w:val="24"/>
        </w:rPr>
        <w:t>.</w:t>
      </w:r>
    </w:p>
    <w:p w:rsidR="008151E9" w:rsidRDefault="008151E9" w:rsidP="00A26B36">
      <w:pPr>
        <w:spacing w:after="0" w:line="360" w:lineRule="auto"/>
        <w:jc w:val="both"/>
      </w:pPr>
    </w:p>
    <w:p w:rsidR="001125D2" w:rsidRDefault="00FE3342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Начини за получаване </w:t>
      </w:r>
      <w:r w:rsidR="00A26B36" w:rsidRPr="00C30E25">
        <w:rPr>
          <w:rFonts w:ascii="Times New Roman" w:hAnsi="Times New Roman" w:cs="Times New Roman"/>
          <w:b/>
          <w:sz w:val="24"/>
          <w:szCs w:val="24"/>
        </w:rPr>
        <w:t xml:space="preserve">на резултата от услугата: </w:t>
      </w:r>
      <w:r w:rsidR="001105C8" w:rsidRPr="001105C8">
        <w:rPr>
          <w:rFonts w:ascii="Times New Roman" w:hAnsi="Times New Roman" w:cs="Times New Roman"/>
          <w:i/>
          <w:sz w:val="24"/>
          <w:szCs w:val="24"/>
        </w:rPr>
        <w:t>чрез лицензиран пощенски оператор</w:t>
      </w:r>
      <w:r w:rsidR="00177CDE">
        <w:rPr>
          <w:rFonts w:ascii="Times New Roman" w:hAnsi="Times New Roman" w:cs="Times New Roman"/>
          <w:i/>
          <w:sz w:val="24"/>
          <w:szCs w:val="24"/>
        </w:rPr>
        <w:t>.</w:t>
      </w:r>
    </w:p>
    <w:p w:rsidR="001105C8" w:rsidRDefault="001105C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F4028" w:rsidRDefault="00CF4028" w:rsidP="001105C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105C8" w:rsidRDefault="001105C8" w:rsidP="001105C8">
      <w:pPr>
        <w:jc w:val="right"/>
        <w:rPr>
          <w:b/>
        </w:rPr>
      </w:pPr>
      <w:r>
        <w:rPr>
          <w:b/>
        </w:rPr>
        <w:lastRenderedPageBreak/>
        <w:t>Образец № 1</w:t>
      </w:r>
    </w:p>
    <w:p w:rsidR="001105C8" w:rsidRPr="00446138" w:rsidRDefault="00296830" w:rsidP="001105C8">
      <w:pPr>
        <w:jc w:val="center"/>
        <w:rPr>
          <w:b/>
        </w:rPr>
      </w:pPr>
      <w:r w:rsidRPr="00446138">
        <w:rPr>
          <w:b/>
        </w:rPr>
        <w:t>Предложение по чл. 99, ал. 1 от ЗКН</w:t>
      </w:r>
    </w:p>
    <w:p w:rsidR="001105C8" w:rsidRPr="00446138" w:rsidRDefault="001105C8" w:rsidP="001105C8">
      <w:pPr>
        <w:jc w:val="both"/>
        <w:rPr>
          <w:b/>
        </w:rPr>
      </w:pPr>
    </w:p>
    <w:p w:rsidR="001105C8" w:rsidRPr="00446138" w:rsidRDefault="001105C8" w:rsidP="001105C8">
      <w:pPr>
        <w:jc w:val="both"/>
      </w:pPr>
      <w:r w:rsidRPr="00446138">
        <w:t>от</w:t>
      </w:r>
      <w:r w:rsidRPr="00446138">
        <w:rPr>
          <w:b/>
        </w:rPr>
        <w:t xml:space="preserve"> </w:t>
      </w:r>
      <w:r w:rsidRPr="00446138">
        <w:t>...................................................................................................................................................................</w:t>
      </w:r>
    </w:p>
    <w:p w:rsidR="001105C8" w:rsidRPr="00446138" w:rsidRDefault="001105C8" w:rsidP="001105C8">
      <w:pPr>
        <w:jc w:val="center"/>
        <w:rPr>
          <w:b/>
        </w:rPr>
      </w:pPr>
      <w:r w:rsidRPr="00446138">
        <w:rPr>
          <w:b/>
        </w:rPr>
        <w:t>(наименование на</w:t>
      </w:r>
      <w:r w:rsidR="00446138" w:rsidRPr="00446138">
        <w:rPr>
          <w:b/>
          <w:strike/>
        </w:rPr>
        <w:t xml:space="preserve"> </w:t>
      </w:r>
      <w:r w:rsidR="00296830" w:rsidRPr="00446138">
        <w:rPr>
          <w:b/>
        </w:rPr>
        <w:t>музея</w:t>
      </w:r>
      <w:r w:rsidRPr="00446138">
        <w:rPr>
          <w:b/>
        </w:rPr>
        <w:t>)</w:t>
      </w:r>
    </w:p>
    <w:p w:rsidR="001105C8" w:rsidRPr="00966DE0" w:rsidRDefault="001105C8" w:rsidP="001105C8">
      <w:pPr>
        <w:jc w:val="both"/>
      </w:pPr>
      <w:r w:rsidRPr="00966DE0">
        <w:t>....................................................................................................................................</w:t>
      </w:r>
      <w:r>
        <w:t>.....................................</w:t>
      </w:r>
    </w:p>
    <w:p w:rsidR="001105C8" w:rsidRPr="00E32B70" w:rsidRDefault="001105C8" w:rsidP="001105C8">
      <w:pPr>
        <w:jc w:val="center"/>
        <w:rPr>
          <w:b/>
        </w:rPr>
      </w:pPr>
      <w:r w:rsidRPr="00E32B70">
        <w:rPr>
          <w:b/>
        </w:rPr>
        <w:t>(със седалище и адрес)</w:t>
      </w:r>
    </w:p>
    <w:p w:rsidR="001105C8" w:rsidRPr="00966DE0" w:rsidRDefault="001105C8" w:rsidP="001105C8">
      <w:pPr>
        <w:jc w:val="both"/>
      </w:pPr>
      <w:r w:rsidRPr="00E32B70">
        <w:t>Представляван</w:t>
      </w:r>
      <w:r>
        <w:t xml:space="preserve"> от</w:t>
      </w:r>
      <w:r w:rsidRPr="00E32B70">
        <w:rPr>
          <w:b/>
        </w:rPr>
        <w:t xml:space="preserve"> </w:t>
      </w:r>
      <w:r w:rsidRPr="00966DE0">
        <w:t>.................................................................................................................</w:t>
      </w:r>
      <w:r>
        <w:t>....................</w:t>
      </w:r>
      <w:r w:rsidRPr="00966DE0">
        <w:t>.....</w:t>
      </w:r>
    </w:p>
    <w:p w:rsidR="001105C8" w:rsidRPr="00966DE0" w:rsidRDefault="001105C8" w:rsidP="001105C8">
      <w:pPr>
        <w:jc w:val="both"/>
      </w:pPr>
      <w:r w:rsidRPr="00966DE0">
        <w:t>....................................................................................................................................</w:t>
      </w:r>
      <w:r>
        <w:t>....................................</w:t>
      </w:r>
    </w:p>
    <w:p w:rsidR="001105C8" w:rsidRPr="00E32B70" w:rsidRDefault="001105C8" w:rsidP="00420DCD">
      <w:pPr>
        <w:jc w:val="center"/>
        <w:rPr>
          <w:b/>
        </w:rPr>
      </w:pPr>
      <w:r w:rsidRPr="00E32B70">
        <w:rPr>
          <w:b/>
        </w:rPr>
        <w:t>(</w:t>
      </w:r>
      <w:r w:rsidRPr="00420DCD">
        <w:rPr>
          <w:b/>
        </w:rPr>
        <w:t xml:space="preserve">трите имена </w:t>
      </w:r>
      <w:r w:rsidR="00296830" w:rsidRPr="00420DCD">
        <w:rPr>
          <w:b/>
        </w:rPr>
        <w:t>на директора на музея</w:t>
      </w:r>
      <w:r w:rsidRPr="00420DCD">
        <w:rPr>
          <w:b/>
        </w:rPr>
        <w:t>)</w:t>
      </w:r>
    </w:p>
    <w:p w:rsidR="001105C8" w:rsidRPr="00966DE0" w:rsidRDefault="001105C8" w:rsidP="001105C8">
      <w:pPr>
        <w:jc w:val="both"/>
      </w:pPr>
      <w:r w:rsidRPr="00966DE0">
        <w:t>....................................................................................................................................</w:t>
      </w:r>
      <w:r>
        <w:t>...............................</w:t>
      </w:r>
    </w:p>
    <w:p w:rsidR="001105C8" w:rsidRPr="00966DE0" w:rsidRDefault="001105C8" w:rsidP="001105C8">
      <w:pPr>
        <w:jc w:val="both"/>
      </w:pPr>
      <w:r w:rsidRPr="00966DE0">
        <w:t>....................................................................................................................................</w:t>
      </w:r>
      <w:r>
        <w:t>...............................</w:t>
      </w:r>
    </w:p>
    <w:p w:rsidR="001105C8" w:rsidRPr="00E32B70" w:rsidRDefault="0028261E" w:rsidP="0028261E">
      <w:pPr>
        <w:jc w:val="center"/>
        <w:rPr>
          <w:b/>
        </w:rPr>
      </w:pPr>
      <w:r>
        <w:rPr>
          <w:b/>
        </w:rPr>
        <w:t>(експертно заключение №)</w:t>
      </w:r>
    </w:p>
    <w:p w:rsidR="001105C8" w:rsidRPr="00E32B70" w:rsidRDefault="001105C8" w:rsidP="001105C8">
      <w:pPr>
        <w:jc w:val="both"/>
      </w:pPr>
      <w:r w:rsidRPr="00E32B70">
        <w:t>Според което движимата културна</w:t>
      </w:r>
      <w:r>
        <w:t xml:space="preserve"> </w:t>
      </w:r>
      <w:r w:rsidRPr="00E32B70">
        <w:t>ценност</w:t>
      </w:r>
      <w:r>
        <w:t>…………</w:t>
      </w:r>
      <w:r w:rsidRPr="00E32B70">
        <w:t>............................................</w:t>
      </w:r>
      <w:r>
        <w:t>........................................</w:t>
      </w:r>
    </w:p>
    <w:p w:rsidR="001105C8" w:rsidRPr="00E32B70" w:rsidRDefault="001105C8" w:rsidP="001105C8">
      <w:pPr>
        <w:rPr>
          <w:b/>
        </w:rPr>
      </w:pPr>
      <w:r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32B70">
        <w:rPr>
          <w:b/>
        </w:rPr>
        <w:t>(изписва се името н</w:t>
      </w:r>
      <w:r>
        <w:rPr>
          <w:b/>
        </w:rPr>
        <w:t xml:space="preserve">а културната ценност) </w:t>
      </w:r>
    </w:p>
    <w:p w:rsidR="001105C8" w:rsidRPr="00E32B70" w:rsidRDefault="001105C8" w:rsidP="001105C8">
      <w:r w:rsidRPr="00E32B70">
        <w:t>съответства на критериите за културна ценност – национално богатство.</w:t>
      </w:r>
    </w:p>
    <w:p w:rsidR="001105C8" w:rsidRPr="00691357" w:rsidRDefault="001105C8" w:rsidP="001105C8">
      <w:pPr>
        <w:jc w:val="both"/>
      </w:pPr>
      <w:r w:rsidRPr="00691357">
        <w:t>Предлагам</w:t>
      </w:r>
      <w:r w:rsidRPr="00691357">
        <w:rPr>
          <w:b/>
        </w:rPr>
        <w:t xml:space="preserve"> </w:t>
      </w:r>
      <w:r w:rsidR="00FA4D9F" w:rsidRPr="00691357">
        <w:t xml:space="preserve">да се предостави </w:t>
      </w:r>
      <w:r w:rsidRPr="00691357">
        <w:t>статута на</w:t>
      </w:r>
      <w:r w:rsidR="00FA4D9F" w:rsidRPr="00691357">
        <w:t>ционално богатство на</w:t>
      </w:r>
      <w:r w:rsidRPr="00691357">
        <w:t xml:space="preserve"> </w:t>
      </w:r>
      <w:r w:rsidR="00FA4D9F" w:rsidRPr="00691357">
        <w:t>.......................................................</w:t>
      </w:r>
    </w:p>
    <w:p w:rsidR="001105C8" w:rsidRPr="00E32B70" w:rsidRDefault="001105C8" w:rsidP="001105C8">
      <w:pPr>
        <w:jc w:val="both"/>
      </w:pPr>
      <w:r>
        <w:t>.........................................................................................................................................................................</w:t>
      </w:r>
    </w:p>
    <w:p w:rsidR="001105C8" w:rsidRDefault="001105C8" w:rsidP="001105C8">
      <w:pPr>
        <w:ind w:left="720" w:right="144" w:firstLine="720"/>
        <w:jc w:val="both"/>
      </w:pPr>
      <w:r w:rsidRPr="00966DE0">
        <w:rPr>
          <w:b/>
        </w:rPr>
        <w:t>(изписва се наименованието на движимата културна ценност)</w:t>
      </w:r>
      <w:r w:rsidRPr="00E32B70">
        <w:t xml:space="preserve"> </w:t>
      </w:r>
    </w:p>
    <w:p w:rsidR="00460CDD" w:rsidRDefault="001105C8" w:rsidP="001105C8">
      <w:pPr>
        <w:jc w:val="both"/>
      </w:pPr>
      <w:r w:rsidRPr="00E32B70">
        <w:rPr>
          <w:b/>
        </w:rPr>
        <w:t>Приложение:</w:t>
      </w:r>
      <w:r w:rsidRPr="00E32B70">
        <w:t xml:space="preserve"> </w:t>
      </w:r>
      <w:r w:rsidR="00460CDD">
        <w:t xml:space="preserve">1. </w:t>
      </w:r>
      <w:r w:rsidRPr="00E32B70">
        <w:t>протокол от заседанието на идентификационната комисия</w:t>
      </w:r>
      <w:r w:rsidR="00460CDD">
        <w:t>;</w:t>
      </w:r>
    </w:p>
    <w:p w:rsidR="001105C8" w:rsidRPr="00AE791A" w:rsidRDefault="00460CDD" w:rsidP="00460CDD">
      <w:pPr>
        <w:ind w:left="720"/>
        <w:jc w:val="both"/>
      </w:pPr>
      <w:r w:rsidRPr="00AE791A">
        <w:t xml:space="preserve">             2. </w:t>
      </w:r>
      <w:r w:rsidR="001105C8" w:rsidRPr="00AE791A">
        <w:t xml:space="preserve"> експертно заключение</w:t>
      </w:r>
      <w:r w:rsidRPr="00AE791A">
        <w:t xml:space="preserve"> с данни по чл. 98,ал.1, т. 3 от ЗКН</w:t>
      </w:r>
      <w:r w:rsidR="00CF4028" w:rsidRPr="00AE791A">
        <w:t>;</w:t>
      </w:r>
    </w:p>
    <w:p w:rsidR="00CF4028" w:rsidRPr="00AE791A" w:rsidRDefault="00691357" w:rsidP="00691357">
      <w:pPr>
        <w:ind w:left="720"/>
        <w:jc w:val="both"/>
      </w:pPr>
      <w:r w:rsidRPr="00AE791A">
        <w:t xml:space="preserve">             </w:t>
      </w:r>
      <w:r w:rsidR="00CF4028" w:rsidRPr="00AE791A">
        <w:t>3. снимки.</w:t>
      </w:r>
    </w:p>
    <w:p w:rsidR="001105C8" w:rsidRDefault="001105C8" w:rsidP="001105C8">
      <w:r w:rsidRPr="00E32B70">
        <w:tab/>
      </w:r>
      <w:r w:rsidRPr="00E32B70">
        <w:tab/>
      </w:r>
      <w:r w:rsidRPr="00E32B70">
        <w:tab/>
      </w:r>
      <w:r w:rsidRPr="00E32B70">
        <w:tab/>
      </w:r>
      <w:r w:rsidRPr="00E32B70">
        <w:tab/>
      </w:r>
    </w:p>
    <w:p w:rsidR="001105C8" w:rsidRPr="00E32B70" w:rsidRDefault="001105C8" w:rsidP="001105C8">
      <w:r w:rsidRPr="00E32B70">
        <w:rPr>
          <w:b/>
        </w:rPr>
        <w:t xml:space="preserve">Дата: ........................................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32B70">
        <w:rPr>
          <w:b/>
        </w:rPr>
        <w:t>Подпис:</w:t>
      </w:r>
      <w:r>
        <w:rPr>
          <w:b/>
        </w:rPr>
        <w:t xml:space="preserve"> ………</w:t>
      </w:r>
      <w:r w:rsidRPr="00E32B70">
        <w:t>.................</w:t>
      </w:r>
      <w:r>
        <w:t>.........................</w:t>
      </w:r>
      <w:r w:rsidRPr="00E32B70">
        <w:t>.........</w:t>
      </w:r>
    </w:p>
    <w:p w:rsidR="001105C8" w:rsidRPr="001105C8" w:rsidRDefault="001105C8" w:rsidP="001105C8">
      <w:pPr>
        <w:rPr>
          <w:b/>
        </w:rPr>
      </w:pPr>
      <w:r w:rsidRPr="00E32B70">
        <w:rPr>
          <w:b/>
        </w:rPr>
        <w:t xml:space="preserve">                      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32B70">
        <w:rPr>
          <w:b/>
        </w:rPr>
        <w:t xml:space="preserve">  (</w:t>
      </w:r>
      <w:r w:rsidR="00142E15">
        <w:rPr>
          <w:b/>
        </w:rPr>
        <w:t>печат</w:t>
      </w:r>
      <w:r w:rsidRPr="00E32B70">
        <w:rPr>
          <w:b/>
        </w:rPr>
        <w:t>)</w:t>
      </w:r>
    </w:p>
    <w:sectPr w:rsidR="001105C8" w:rsidRPr="001105C8" w:rsidSect="001105C8">
      <w:pgSz w:w="12240" w:h="15840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0F05"/>
    <w:multiLevelType w:val="hybridMultilevel"/>
    <w:tmpl w:val="878442A6"/>
    <w:lvl w:ilvl="0" w:tplc="C0E49B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546AD"/>
    <w:multiLevelType w:val="hybridMultilevel"/>
    <w:tmpl w:val="07D83D56"/>
    <w:lvl w:ilvl="0" w:tplc="2B3886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B90015"/>
    <w:multiLevelType w:val="hybridMultilevel"/>
    <w:tmpl w:val="53287C92"/>
    <w:lvl w:ilvl="0" w:tplc="83223EB0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F5"/>
    <w:rsid w:val="00060F33"/>
    <w:rsid w:val="00095035"/>
    <w:rsid w:val="000A7792"/>
    <w:rsid w:val="001105C8"/>
    <w:rsid w:val="001125D2"/>
    <w:rsid w:val="00142E15"/>
    <w:rsid w:val="00177CDE"/>
    <w:rsid w:val="0028261E"/>
    <w:rsid w:val="00296830"/>
    <w:rsid w:val="0036674D"/>
    <w:rsid w:val="00380172"/>
    <w:rsid w:val="00384177"/>
    <w:rsid w:val="003E17AF"/>
    <w:rsid w:val="003E6C83"/>
    <w:rsid w:val="003F5644"/>
    <w:rsid w:val="00420DCD"/>
    <w:rsid w:val="00446138"/>
    <w:rsid w:val="00460CDD"/>
    <w:rsid w:val="00480CA4"/>
    <w:rsid w:val="005648A3"/>
    <w:rsid w:val="00565046"/>
    <w:rsid w:val="005E0DA3"/>
    <w:rsid w:val="005E66F8"/>
    <w:rsid w:val="00616DF5"/>
    <w:rsid w:val="00691357"/>
    <w:rsid w:val="00742031"/>
    <w:rsid w:val="0078720E"/>
    <w:rsid w:val="007F1068"/>
    <w:rsid w:val="008151E9"/>
    <w:rsid w:val="008C5882"/>
    <w:rsid w:val="0090030D"/>
    <w:rsid w:val="00950BF6"/>
    <w:rsid w:val="009B0135"/>
    <w:rsid w:val="00A24896"/>
    <w:rsid w:val="00A26B36"/>
    <w:rsid w:val="00A40258"/>
    <w:rsid w:val="00AB6CA1"/>
    <w:rsid w:val="00AE791A"/>
    <w:rsid w:val="00B0728B"/>
    <w:rsid w:val="00C05ED0"/>
    <w:rsid w:val="00C5279F"/>
    <w:rsid w:val="00C6597D"/>
    <w:rsid w:val="00C87D62"/>
    <w:rsid w:val="00CB40CA"/>
    <w:rsid w:val="00CC7CFC"/>
    <w:rsid w:val="00CF4028"/>
    <w:rsid w:val="00D13E00"/>
    <w:rsid w:val="00D72EC5"/>
    <w:rsid w:val="00DD5DC8"/>
    <w:rsid w:val="00E13548"/>
    <w:rsid w:val="00E14468"/>
    <w:rsid w:val="00E2782E"/>
    <w:rsid w:val="00E67D50"/>
    <w:rsid w:val="00EA2C8D"/>
    <w:rsid w:val="00F31DA7"/>
    <w:rsid w:val="00FA4D9F"/>
    <w:rsid w:val="00FB33F6"/>
    <w:rsid w:val="00FE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B3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B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B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B36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B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6B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92A7B-3BF3-40B0-93CF-E0258B4DE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Milanova</dc:creator>
  <cp:lastModifiedBy>Juliana Gradinarska</cp:lastModifiedBy>
  <cp:revision>2</cp:revision>
  <cp:lastPrinted>2019-02-22T08:50:00Z</cp:lastPrinted>
  <dcterms:created xsi:type="dcterms:W3CDTF">2020-09-02T13:34:00Z</dcterms:created>
  <dcterms:modified xsi:type="dcterms:W3CDTF">2020-09-02T13:34:00Z</dcterms:modified>
</cp:coreProperties>
</file>