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AE3" w:rsidRPr="00316291" w:rsidRDefault="00C54AE3" w:rsidP="00124645">
      <w:pPr>
        <w:spacing w:after="100" w:afterAutospacing="1" w:line="276" w:lineRule="auto"/>
        <w:contextualSpacing/>
        <w:jc w:val="right"/>
        <w:rPr>
          <w:rFonts w:ascii="LIK" w:hAnsi="LIK" w:cs="Times New Roman"/>
          <w:b/>
          <w:sz w:val="20"/>
          <w:szCs w:val="20"/>
          <w:lang w:val="bg-BG"/>
        </w:rPr>
      </w:pPr>
      <w:r w:rsidRPr="00316291">
        <w:rPr>
          <w:rFonts w:ascii="LIK" w:hAnsi="LIK" w:cs="Times New Roman"/>
          <w:b/>
          <w:sz w:val="20"/>
          <w:szCs w:val="20"/>
          <w:lang w:val="bg-BG"/>
        </w:rPr>
        <w:t xml:space="preserve">Приложение № </w:t>
      </w:r>
      <w:r w:rsidR="00124645" w:rsidRPr="00316291">
        <w:rPr>
          <w:rFonts w:ascii="LIK" w:hAnsi="LIK" w:cs="Times New Roman"/>
          <w:b/>
          <w:sz w:val="20"/>
          <w:szCs w:val="20"/>
          <w:lang w:val="bg-BG"/>
        </w:rPr>
        <w:t>7</w:t>
      </w:r>
    </w:p>
    <w:p w:rsidR="00C54AE3" w:rsidRPr="00316291" w:rsidRDefault="00124645" w:rsidP="00124645">
      <w:pPr>
        <w:spacing w:line="276" w:lineRule="auto"/>
        <w:contextualSpacing/>
        <w:jc w:val="right"/>
        <w:rPr>
          <w:rFonts w:ascii="LIK" w:hAnsi="LIK" w:cs="Times New Roman"/>
          <w:sz w:val="20"/>
          <w:szCs w:val="20"/>
          <w:lang w:val="bg-BG"/>
        </w:rPr>
      </w:pPr>
      <w:r w:rsidRPr="00316291">
        <w:rPr>
          <w:rFonts w:ascii="LIK" w:hAnsi="LIK" w:cs="Times New Roman"/>
          <w:sz w:val="20"/>
          <w:szCs w:val="20"/>
          <w:lang w:val="bg-BG"/>
        </w:rPr>
        <w:t>към заповед на министъра</w:t>
      </w:r>
    </w:p>
    <w:p w:rsidR="00124645" w:rsidRPr="00124645" w:rsidRDefault="00124645" w:rsidP="00124645">
      <w:pPr>
        <w:spacing w:line="276" w:lineRule="auto"/>
        <w:contextualSpacing/>
        <w:jc w:val="right"/>
        <w:rPr>
          <w:rFonts w:ascii="LIK" w:hAnsi="LIK" w:cs="Times New Roman"/>
          <w:sz w:val="24"/>
          <w:szCs w:val="24"/>
          <w:lang w:val="bg-BG"/>
        </w:rPr>
      </w:pPr>
      <w:r w:rsidRPr="00316291">
        <w:rPr>
          <w:rFonts w:ascii="LIK" w:hAnsi="LIK" w:cs="Times New Roman"/>
          <w:sz w:val="20"/>
          <w:szCs w:val="20"/>
          <w:lang w:val="bg-BG"/>
        </w:rPr>
        <w:t>на културата № РД 09-</w:t>
      </w:r>
      <w:r w:rsidR="00437A2D">
        <w:rPr>
          <w:rFonts w:ascii="LIK" w:hAnsi="LIK" w:cs="Times New Roman"/>
          <w:sz w:val="20"/>
          <w:szCs w:val="20"/>
        </w:rPr>
        <w:t>811</w:t>
      </w:r>
      <w:r w:rsidRPr="00316291">
        <w:rPr>
          <w:rFonts w:ascii="LIK" w:hAnsi="LIK" w:cs="Times New Roman"/>
          <w:sz w:val="20"/>
          <w:szCs w:val="20"/>
          <w:lang w:val="bg-BG"/>
        </w:rPr>
        <w:t>/</w:t>
      </w:r>
      <w:r w:rsidR="00437A2D">
        <w:rPr>
          <w:rFonts w:ascii="LIK" w:hAnsi="LIK" w:cs="Times New Roman"/>
          <w:sz w:val="20"/>
          <w:szCs w:val="20"/>
        </w:rPr>
        <w:t>08.08.</w:t>
      </w:r>
      <w:bookmarkStart w:id="0" w:name="_GoBack"/>
      <w:bookmarkEnd w:id="0"/>
      <w:r w:rsidRPr="00316291">
        <w:rPr>
          <w:rFonts w:ascii="LIK" w:hAnsi="LIK" w:cs="Times New Roman"/>
          <w:sz w:val="20"/>
          <w:szCs w:val="20"/>
          <w:lang w:val="bg-BG"/>
        </w:rPr>
        <w:t>2025 г.</w:t>
      </w:r>
    </w:p>
    <w:p w:rsidR="00C54AE3" w:rsidRPr="00124645" w:rsidRDefault="00C54AE3" w:rsidP="00C54AE3">
      <w:pPr>
        <w:spacing w:line="276" w:lineRule="auto"/>
        <w:contextualSpacing/>
        <w:jc w:val="center"/>
        <w:rPr>
          <w:rFonts w:ascii="LIK" w:hAnsi="LIK" w:cs="Times New Roman"/>
          <w:sz w:val="24"/>
          <w:szCs w:val="24"/>
          <w:lang w:val="bg-BG"/>
        </w:rPr>
      </w:pPr>
    </w:p>
    <w:p w:rsidR="00C54AE3" w:rsidRPr="00124645" w:rsidRDefault="00C54AE3" w:rsidP="00C54AE3">
      <w:pPr>
        <w:spacing w:line="276" w:lineRule="auto"/>
        <w:contextualSpacing/>
        <w:jc w:val="center"/>
        <w:rPr>
          <w:rFonts w:ascii="LIK" w:hAnsi="LIK" w:cs="Times New Roman"/>
          <w:b/>
          <w:sz w:val="24"/>
          <w:szCs w:val="24"/>
          <w:lang w:val="bg-BG"/>
        </w:rPr>
      </w:pPr>
      <w:r w:rsidRPr="00124645">
        <w:rPr>
          <w:rFonts w:ascii="LIK" w:hAnsi="LIK" w:cs="Times New Roman"/>
          <w:b/>
          <w:sz w:val="24"/>
          <w:szCs w:val="24"/>
          <w:lang w:val="bg-BG"/>
        </w:rPr>
        <w:t>ДЕКЛАРАЦИЯ</w:t>
      </w:r>
      <w:r w:rsidR="003211A2" w:rsidRPr="00124645">
        <w:rPr>
          <w:rFonts w:ascii="LIK" w:hAnsi="LIK" w:cs="Times New Roman"/>
          <w:b/>
          <w:sz w:val="24"/>
          <w:szCs w:val="24"/>
          <w:lang w:val="bg-BG"/>
        </w:rPr>
        <w:t xml:space="preserve"> за НЕСЪВМЕСТИМОСТ</w:t>
      </w:r>
    </w:p>
    <w:p w:rsidR="003211A2" w:rsidRPr="00124645" w:rsidRDefault="00C54AE3" w:rsidP="003211A2">
      <w:pPr>
        <w:spacing w:after="0" w:line="276" w:lineRule="auto"/>
        <w:contextualSpacing/>
        <w:jc w:val="center"/>
        <w:rPr>
          <w:rFonts w:ascii="LIK" w:hAnsi="LIK" w:cs="Times New Roman"/>
          <w:b/>
          <w:sz w:val="24"/>
          <w:szCs w:val="24"/>
          <w:lang w:val="bg-BG"/>
        </w:rPr>
      </w:pPr>
      <w:r w:rsidRPr="00124645">
        <w:rPr>
          <w:rFonts w:ascii="LIK" w:hAnsi="LIK" w:cs="Times New Roman"/>
          <w:b/>
          <w:sz w:val="24"/>
          <w:szCs w:val="24"/>
          <w:lang w:val="bg-BG"/>
        </w:rPr>
        <w:t>по чл. 49, ал. 1, т. 1 от Закона за противодействие на корупцията</w:t>
      </w:r>
      <w:r w:rsidR="003211A2" w:rsidRPr="00124645">
        <w:rPr>
          <w:rFonts w:ascii="LIK" w:hAnsi="LIK" w:cs="Times New Roman"/>
          <w:b/>
          <w:sz w:val="24"/>
          <w:szCs w:val="24"/>
          <w:lang w:val="bg-BG"/>
        </w:rPr>
        <w:t xml:space="preserve">, </w:t>
      </w:r>
    </w:p>
    <w:p w:rsidR="00C54AE3" w:rsidRPr="00124645" w:rsidRDefault="003211A2" w:rsidP="00C54AE3">
      <w:pPr>
        <w:spacing w:line="276" w:lineRule="auto"/>
        <w:contextualSpacing/>
        <w:jc w:val="center"/>
        <w:rPr>
          <w:rFonts w:ascii="LIK" w:hAnsi="LIK" w:cs="Times New Roman"/>
          <w:b/>
          <w:sz w:val="24"/>
          <w:szCs w:val="24"/>
          <w:lang w:val="bg-BG"/>
        </w:rPr>
      </w:pPr>
      <w:r w:rsidRPr="00124645">
        <w:rPr>
          <w:rFonts w:ascii="LIK" w:hAnsi="LIK" w:cs="Times New Roman"/>
          <w:b/>
          <w:sz w:val="24"/>
          <w:szCs w:val="24"/>
          <w:lang w:val="bg-BG"/>
        </w:rPr>
        <w:t xml:space="preserve">във връзка с чл. </w:t>
      </w:r>
      <w:r w:rsidR="00870EE2" w:rsidRPr="00124645">
        <w:rPr>
          <w:rFonts w:ascii="LIK" w:hAnsi="LIK" w:cs="Times New Roman"/>
          <w:b/>
          <w:sz w:val="24"/>
          <w:szCs w:val="24"/>
          <w:lang w:val="bg-BG"/>
        </w:rPr>
        <w:t>2</w:t>
      </w:r>
      <w:r w:rsidR="00E15A06">
        <w:rPr>
          <w:rFonts w:ascii="LIK" w:hAnsi="LIK" w:cs="Times New Roman"/>
          <w:b/>
          <w:sz w:val="24"/>
          <w:szCs w:val="24"/>
          <w:lang w:val="bg-BG"/>
        </w:rPr>
        <w:t>0</w:t>
      </w:r>
      <w:r w:rsidRPr="00124645">
        <w:rPr>
          <w:rFonts w:ascii="LIK" w:hAnsi="LIK" w:cs="Times New Roman"/>
          <w:b/>
          <w:sz w:val="24"/>
          <w:szCs w:val="24"/>
          <w:lang w:val="bg-BG"/>
        </w:rPr>
        <w:t xml:space="preserve">, ал. </w:t>
      </w:r>
      <w:r w:rsidR="00910CE5" w:rsidRPr="00124645">
        <w:rPr>
          <w:rFonts w:ascii="LIK" w:hAnsi="LIK" w:cs="Times New Roman"/>
          <w:b/>
          <w:sz w:val="24"/>
          <w:szCs w:val="24"/>
          <w:lang w:val="bg-BG"/>
        </w:rPr>
        <w:t>1</w:t>
      </w:r>
      <w:r w:rsidR="00FB6139">
        <w:rPr>
          <w:rFonts w:ascii="LIK" w:hAnsi="LIK" w:cs="Times New Roman"/>
          <w:b/>
          <w:sz w:val="24"/>
          <w:szCs w:val="24"/>
          <w:lang w:val="bg-BG"/>
        </w:rPr>
        <w:t xml:space="preserve"> </w:t>
      </w:r>
      <w:r w:rsidRPr="00124645">
        <w:rPr>
          <w:rFonts w:ascii="LIK" w:hAnsi="LIK" w:cs="Times New Roman"/>
          <w:b/>
          <w:sz w:val="24"/>
          <w:szCs w:val="24"/>
          <w:lang w:val="bg-BG"/>
        </w:rPr>
        <w:t xml:space="preserve">от </w:t>
      </w:r>
      <w:r w:rsidR="00870EE2" w:rsidRPr="00124645">
        <w:rPr>
          <w:rFonts w:ascii="LIK" w:hAnsi="LIK" w:cs="Times New Roman"/>
          <w:b/>
          <w:sz w:val="24"/>
          <w:szCs w:val="24"/>
          <w:lang w:val="bg-BG"/>
        </w:rPr>
        <w:t>Закона за публичните предприятия</w:t>
      </w:r>
    </w:p>
    <w:p w:rsidR="00C54AE3" w:rsidRPr="00124645" w:rsidRDefault="00DE2724" w:rsidP="005656B6">
      <w:pPr>
        <w:spacing w:after="60" w:line="276" w:lineRule="auto"/>
        <w:contextualSpacing/>
        <w:jc w:val="both"/>
        <w:rPr>
          <w:rFonts w:ascii="LIK" w:hAnsi="LIK" w:cs="Times New Roman"/>
          <w:sz w:val="24"/>
          <w:szCs w:val="24"/>
          <w:lang w:val="bg-BG"/>
        </w:rPr>
      </w:pPr>
      <w:r w:rsidRPr="00124645">
        <w:rPr>
          <w:rFonts w:ascii="LIK" w:hAnsi="LIK" w:cs="Times New Roman"/>
          <w:sz w:val="24"/>
          <w:szCs w:val="24"/>
          <w:lang w:val="bg-BG"/>
        </w:rPr>
        <w:t>Долуп</w:t>
      </w:r>
      <w:r w:rsidR="00C54AE3" w:rsidRPr="00124645">
        <w:rPr>
          <w:rFonts w:ascii="LIK" w:hAnsi="LIK" w:cs="Times New Roman"/>
          <w:sz w:val="24"/>
          <w:szCs w:val="24"/>
          <w:lang w:val="bg-BG"/>
        </w:rPr>
        <w:t>одписаният/</w:t>
      </w:r>
      <w:proofErr w:type="spellStart"/>
      <w:r w:rsidR="00C54AE3" w:rsidRPr="00124645">
        <w:rPr>
          <w:rFonts w:ascii="LIK" w:hAnsi="LIK" w:cs="Times New Roman"/>
          <w:sz w:val="24"/>
          <w:szCs w:val="24"/>
          <w:lang w:val="bg-BG"/>
        </w:rPr>
        <w:t>ната</w:t>
      </w:r>
      <w:proofErr w:type="spellEnd"/>
      <w:r w:rsidR="00C54AE3" w:rsidRPr="00124645">
        <w:rPr>
          <w:rFonts w:ascii="LIK" w:hAnsi="LIK" w:cs="Times New Roman"/>
          <w:sz w:val="24"/>
          <w:szCs w:val="24"/>
          <w:lang w:val="bg-BG"/>
        </w:rPr>
        <w:t>/ ………………………………………………………………………</w:t>
      </w:r>
      <w:r w:rsidRPr="00124645">
        <w:rPr>
          <w:rFonts w:ascii="LIK" w:hAnsi="LIK" w:cs="Times New Roman"/>
          <w:sz w:val="24"/>
          <w:szCs w:val="24"/>
          <w:lang w:val="bg-BG"/>
        </w:rPr>
        <w:t>.......</w:t>
      </w:r>
      <w:r w:rsidR="00124645">
        <w:rPr>
          <w:rFonts w:ascii="LIK" w:hAnsi="LIK" w:cs="Times New Roman"/>
          <w:sz w:val="24"/>
          <w:szCs w:val="24"/>
          <w:lang w:val="bg-BG"/>
        </w:rPr>
        <w:t>......................................</w:t>
      </w:r>
    </w:p>
    <w:p w:rsidR="00DE2724" w:rsidRPr="00124645" w:rsidRDefault="00DE2724" w:rsidP="00DE2724">
      <w:pPr>
        <w:spacing w:after="120" w:line="276" w:lineRule="auto"/>
        <w:contextualSpacing/>
        <w:jc w:val="center"/>
        <w:rPr>
          <w:rFonts w:ascii="LIK" w:hAnsi="LIK" w:cs="Times New Roman"/>
          <w:sz w:val="20"/>
          <w:szCs w:val="20"/>
          <w:lang w:val="bg-BG"/>
        </w:rPr>
      </w:pPr>
      <w:r w:rsidRPr="00124645">
        <w:rPr>
          <w:rFonts w:ascii="LIK" w:hAnsi="LIK" w:cs="Times New Roman"/>
          <w:i/>
          <w:sz w:val="20"/>
          <w:szCs w:val="20"/>
          <w:lang w:val="bg-BG"/>
        </w:rPr>
        <w:t>/име, презиме, фамилия/</w:t>
      </w:r>
    </w:p>
    <w:p w:rsidR="00C54AE3" w:rsidRPr="00124645" w:rsidRDefault="00DE2724" w:rsidP="00D9720A">
      <w:pPr>
        <w:spacing w:after="60" w:line="276" w:lineRule="auto"/>
        <w:contextualSpacing/>
        <w:jc w:val="both"/>
        <w:rPr>
          <w:rFonts w:ascii="LIK" w:hAnsi="LIK" w:cs="Times New Roman"/>
          <w:sz w:val="24"/>
          <w:szCs w:val="24"/>
          <w:lang w:val="bg-BG"/>
        </w:rPr>
      </w:pPr>
      <w:r w:rsidRPr="00124645">
        <w:rPr>
          <w:rFonts w:ascii="LIK" w:hAnsi="LIK" w:cs="Times New Roman"/>
          <w:sz w:val="24"/>
          <w:szCs w:val="24"/>
          <w:lang w:val="bg-BG"/>
        </w:rPr>
        <w:t xml:space="preserve">В </w:t>
      </w:r>
      <w:r w:rsidR="00C54AE3" w:rsidRPr="00124645">
        <w:rPr>
          <w:rFonts w:ascii="LIK" w:hAnsi="LIK" w:cs="Times New Roman"/>
          <w:sz w:val="24"/>
          <w:szCs w:val="24"/>
          <w:lang w:val="bg-BG"/>
        </w:rPr>
        <w:t xml:space="preserve">качеството </w:t>
      </w:r>
      <w:r w:rsidRPr="00124645">
        <w:rPr>
          <w:rFonts w:ascii="LIK" w:hAnsi="LIK" w:cs="Times New Roman"/>
          <w:sz w:val="24"/>
          <w:szCs w:val="24"/>
          <w:lang w:val="bg-BG"/>
        </w:rPr>
        <w:t>м</w:t>
      </w:r>
      <w:r w:rsidR="00C54AE3" w:rsidRPr="00124645">
        <w:rPr>
          <w:rFonts w:ascii="LIK" w:hAnsi="LIK" w:cs="Times New Roman"/>
          <w:sz w:val="24"/>
          <w:szCs w:val="24"/>
          <w:lang w:val="bg-BG"/>
        </w:rPr>
        <w:t xml:space="preserve">и на лице, </w:t>
      </w:r>
      <w:r w:rsidRPr="00124645">
        <w:rPr>
          <w:rFonts w:ascii="LIK" w:hAnsi="LIK" w:cs="Times New Roman"/>
          <w:sz w:val="24"/>
          <w:szCs w:val="24"/>
          <w:lang w:val="bg-BG"/>
        </w:rPr>
        <w:t xml:space="preserve">заемащо публична длъжност по смисъла на </w:t>
      </w:r>
      <w:r w:rsidR="00D9720A" w:rsidRPr="00124645">
        <w:rPr>
          <w:rFonts w:ascii="LIK" w:hAnsi="LIK" w:cs="Times New Roman"/>
          <w:sz w:val="24"/>
          <w:szCs w:val="24"/>
          <w:lang w:val="bg-BG"/>
        </w:rPr>
        <w:t>чл. 6, ал. 1, т. 5</w:t>
      </w:r>
      <w:r w:rsidR="00870EE2" w:rsidRPr="00124645">
        <w:rPr>
          <w:rFonts w:ascii="LIK" w:hAnsi="LIK" w:cs="Times New Roman"/>
          <w:sz w:val="24"/>
          <w:szCs w:val="24"/>
          <w:lang w:val="bg-BG"/>
        </w:rPr>
        <w:t>1</w:t>
      </w:r>
      <w:r w:rsidR="00C54AE3" w:rsidRPr="00124645">
        <w:rPr>
          <w:rFonts w:ascii="LIK" w:hAnsi="LIK" w:cs="Times New Roman"/>
          <w:sz w:val="24"/>
          <w:szCs w:val="24"/>
          <w:lang w:val="bg-BG"/>
        </w:rPr>
        <w:t xml:space="preserve"> от Закона за противодействие на корупцията</w:t>
      </w:r>
      <w:r w:rsidRPr="00124645">
        <w:rPr>
          <w:rFonts w:ascii="LIK" w:hAnsi="LIK" w:cs="Times New Roman"/>
          <w:sz w:val="24"/>
          <w:szCs w:val="24"/>
          <w:lang w:val="bg-BG"/>
        </w:rPr>
        <w:t>.</w:t>
      </w:r>
      <w:r w:rsidR="00C54AE3" w:rsidRPr="00124645">
        <w:rPr>
          <w:rFonts w:ascii="LIK" w:hAnsi="LIK" w:cs="Times New Roman"/>
          <w:sz w:val="24"/>
          <w:szCs w:val="24"/>
          <w:lang w:val="bg-BG"/>
        </w:rPr>
        <w:t xml:space="preserve"> </w:t>
      </w:r>
    </w:p>
    <w:p w:rsidR="005656B6" w:rsidRPr="00124645" w:rsidRDefault="005656B6" w:rsidP="005656B6">
      <w:pPr>
        <w:spacing w:after="60" w:line="276" w:lineRule="auto"/>
        <w:contextualSpacing/>
        <w:jc w:val="both"/>
        <w:rPr>
          <w:rFonts w:ascii="LIK" w:hAnsi="LIK" w:cs="Times New Roman"/>
          <w:sz w:val="24"/>
          <w:szCs w:val="24"/>
          <w:lang w:val="bg-BG"/>
        </w:rPr>
      </w:pPr>
      <w:r w:rsidRPr="00124645">
        <w:rPr>
          <w:rFonts w:ascii="LIK" w:hAnsi="LIK" w:cs="Times New Roman"/>
          <w:sz w:val="24"/>
          <w:szCs w:val="24"/>
          <w:lang w:val="bg-BG"/>
        </w:rPr>
        <w:t>Длъжност …………………………………………………………………………………………</w:t>
      </w:r>
      <w:r w:rsidR="00124645">
        <w:rPr>
          <w:rFonts w:ascii="LIK" w:hAnsi="LIK" w:cs="Times New Roman"/>
          <w:sz w:val="24"/>
          <w:szCs w:val="24"/>
          <w:lang w:val="bg-BG"/>
        </w:rPr>
        <w:t>…………………………………………………..</w:t>
      </w:r>
    </w:p>
    <w:p w:rsidR="005656B6" w:rsidRPr="00124645" w:rsidRDefault="005656B6" w:rsidP="00366037">
      <w:pPr>
        <w:spacing w:after="120" w:line="276" w:lineRule="auto"/>
        <w:contextualSpacing/>
        <w:jc w:val="center"/>
        <w:rPr>
          <w:rFonts w:ascii="LIK" w:hAnsi="LIK" w:cs="Times New Roman"/>
          <w:i/>
          <w:sz w:val="20"/>
          <w:szCs w:val="20"/>
          <w:lang w:val="bg-BG"/>
        </w:rPr>
      </w:pPr>
      <w:r w:rsidRPr="00124645">
        <w:rPr>
          <w:rFonts w:ascii="LIK" w:hAnsi="LIK" w:cs="Times New Roman"/>
          <w:i/>
          <w:sz w:val="20"/>
          <w:szCs w:val="20"/>
          <w:lang w:val="bg-BG"/>
        </w:rPr>
        <w:t>/изписва се</w:t>
      </w:r>
      <w:r w:rsidR="00D9720A" w:rsidRPr="00124645">
        <w:rPr>
          <w:rFonts w:ascii="LIK" w:hAnsi="LIK" w:cs="Times New Roman"/>
          <w:i/>
          <w:sz w:val="20"/>
          <w:szCs w:val="20"/>
          <w:lang w:val="bg-BG"/>
        </w:rPr>
        <w:t xml:space="preserve"> и</w:t>
      </w:r>
      <w:r w:rsidRPr="00124645">
        <w:rPr>
          <w:rFonts w:ascii="LIK" w:hAnsi="LIK" w:cs="Times New Roman"/>
          <w:i/>
          <w:sz w:val="20"/>
          <w:szCs w:val="20"/>
          <w:lang w:val="bg-BG"/>
        </w:rPr>
        <w:t xml:space="preserve"> точното наименование </w:t>
      </w:r>
      <w:r w:rsidR="00D9720A" w:rsidRPr="00124645">
        <w:rPr>
          <w:rFonts w:ascii="LIK" w:hAnsi="LIK" w:cs="Times New Roman"/>
          <w:i/>
          <w:sz w:val="20"/>
          <w:szCs w:val="20"/>
          <w:lang w:val="bg-BG"/>
        </w:rPr>
        <w:t xml:space="preserve">на </w:t>
      </w:r>
      <w:r w:rsidR="00870EE2" w:rsidRPr="00124645">
        <w:rPr>
          <w:rFonts w:ascii="LIK" w:hAnsi="LIK" w:cs="Times New Roman"/>
          <w:i/>
          <w:sz w:val="20"/>
          <w:szCs w:val="20"/>
          <w:lang w:val="bg-BG"/>
        </w:rPr>
        <w:t>длъжността</w:t>
      </w:r>
      <w:r w:rsidRPr="00124645">
        <w:rPr>
          <w:rFonts w:ascii="LIK" w:hAnsi="LIK" w:cs="Times New Roman"/>
          <w:i/>
          <w:sz w:val="20"/>
          <w:szCs w:val="20"/>
          <w:lang w:val="bg-BG"/>
        </w:rPr>
        <w:t>/</w:t>
      </w:r>
    </w:p>
    <w:p w:rsidR="00870EE2" w:rsidRPr="00124645" w:rsidRDefault="00870EE2" w:rsidP="00870EE2">
      <w:pPr>
        <w:spacing w:after="60" w:line="276" w:lineRule="auto"/>
        <w:contextualSpacing/>
        <w:jc w:val="both"/>
        <w:rPr>
          <w:rFonts w:ascii="LIK" w:hAnsi="LIK" w:cs="Times New Roman"/>
          <w:sz w:val="24"/>
          <w:szCs w:val="24"/>
          <w:lang w:val="bg-BG"/>
        </w:rPr>
      </w:pPr>
      <w:r w:rsidRPr="00124645">
        <w:rPr>
          <w:rFonts w:ascii="LIK" w:hAnsi="LIK" w:cs="Times New Roman"/>
          <w:sz w:val="24"/>
          <w:szCs w:val="24"/>
          <w:lang w:val="bg-BG"/>
        </w:rPr>
        <w:t>В ……………………………………………………………………………………………………</w:t>
      </w:r>
      <w:r w:rsidR="00124645">
        <w:rPr>
          <w:rFonts w:ascii="LIK" w:hAnsi="LIK" w:cs="Times New Roman"/>
          <w:sz w:val="24"/>
          <w:szCs w:val="24"/>
          <w:lang w:val="bg-BG"/>
        </w:rPr>
        <w:t>………………………………………………………….</w:t>
      </w:r>
    </w:p>
    <w:p w:rsidR="00870EE2" w:rsidRPr="00124645" w:rsidRDefault="00870EE2" w:rsidP="00870EE2">
      <w:pPr>
        <w:spacing w:after="100" w:afterAutospacing="1" w:line="276" w:lineRule="auto"/>
        <w:contextualSpacing/>
        <w:jc w:val="center"/>
        <w:rPr>
          <w:rFonts w:ascii="LIK" w:hAnsi="LIK" w:cs="Times New Roman"/>
          <w:i/>
          <w:sz w:val="20"/>
          <w:szCs w:val="20"/>
          <w:lang w:val="bg-BG"/>
        </w:rPr>
      </w:pPr>
      <w:r w:rsidRPr="00124645">
        <w:rPr>
          <w:rFonts w:ascii="LIK" w:hAnsi="LIK" w:cs="Times New Roman"/>
          <w:i/>
          <w:sz w:val="20"/>
          <w:szCs w:val="20"/>
          <w:lang w:val="bg-BG"/>
        </w:rPr>
        <w:t>/изписва се точното наименование на публичното предприятие/</w:t>
      </w:r>
    </w:p>
    <w:p w:rsidR="005656B6" w:rsidRPr="00124645" w:rsidRDefault="005656B6" w:rsidP="005656B6">
      <w:pPr>
        <w:spacing w:after="120" w:line="276" w:lineRule="auto"/>
        <w:contextualSpacing/>
        <w:jc w:val="center"/>
        <w:rPr>
          <w:rFonts w:ascii="LIK" w:hAnsi="LIK" w:cs="Times New Roman"/>
          <w:sz w:val="24"/>
          <w:szCs w:val="24"/>
          <w:lang w:val="bg-BG"/>
        </w:rPr>
      </w:pPr>
      <w:r w:rsidRPr="00124645">
        <w:rPr>
          <w:rFonts w:ascii="LIK" w:hAnsi="LIK" w:cs="Times New Roman"/>
          <w:b/>
          <w:sz w:val="24"/>
          <w:szCs w:val="24"/>
          <w:lang w:val="bg-BG"/>
        </w:rPr>
        <w:t>ДЕКЛАРИРАМ, че:</w:t>
      </w:r>
    </w:p>
    <w:p w:rsidR="00870EE2" w:rsidRPr="00124645" w:rsidRDefault="005656B6" w:rsidP="00870EE2">
      <w:pPr>
        <w:spacing w:after="60" w:line="276" w:lineRule="auto"/>
        <w:contextualSpacing/>
        <w:jc w:val="both"/>
        <w:rPr>
          <w:rFonts w:ascii="LIK" w:hAnsi="LIK" w:cs="Times New Roman"/>
          <w:sz w:val="24"/>
          <w:szCs w:val="24"/>
          <w:lang w:val="bg-BG"/>
        </w:rPr>
      </w:pPr>
      <w:r w:rsidRPr="00124645">
        <w:rPr>
          <w:rFonts w:ascii="LIK" w:hAnsi="LIK" w:cs="Times New Roman"/>
          <w:sz w:val="24"/>
          <w:szCs w:val="24"/>
          <w:lang w:val="bg-BG"/>
        </w:rPr>
        <w:t>Към датата на назначаването ми на длъжност:</w:t>
      </w:r>
    </w:p>
    <w:p w:rsidR="00870EE2" w:rsidRPr="00124645" w:rsidRDefault="00870EE2" w:rsidP="00870EE2">
      <w:pPr>
        <w:pStyle w:val="ListParagraph"/>
        <w:numPr>
          <w:ilvl w:val="0"/>
          <w:numId w:val="2"/>
        </w:numPr>
        <w:tabs>
          <w:tab w:val="left" w:pos="360"/>
        </w:tabs>
        <w:spacing w:after="60" w:line="276" w:lineRule="auto"/>
        <w:ind w:left="0" w:firstLine="0"/>
        <w:jc w:val="both"/>
        <w:rPr>
          <w:rFonts w:ascii="LIK" w:hAnsi="LIK" w:cs="Times New Roman"/>
          <w:sz w:val="24"/>
          <w:szCs w:val="24"/>
          <w:lang w:val="bg-BG"/>
        </w:rPr>
      </w:pPr>
      <w:r w:rsidRPr="00124645">
        <w:rPr>
          <w:rFonts w:ascii="LIK" w:hAnsi="LIK" w:cs="Times New Roman"/>
          <w:sz w:val="24"/>
          <w:szCs w:val="24"/>
          <w:lang w:val="bg-BG"/>
        </w:rPr>
        <w:t>имам завършено висше образование и най-малко 5 години професионален опит;</w:t>
      </w:r>
    </w:p>
    <w:p w:rsidR="00870EE2" w:rsidRPr="00124645" w:rsidRDefault="00870EE2" w:rsidP="00870EE2">
      <w:pPr>
        <w:pStyle w:val="ListParagraph"/>
        <w:numPr>
          <w:ilvl w:val="0"/>
          <w:numId w:val="2"/>
        </w:numPr>
        <w:tabs>
          <w:tab w:val="left" w:pos="360"/>
        </w:tabs>
        <w:spacing w:after="60" w:line="276" w:lineRule="auto"/>
        <w:ind w:left="0" w:firstLine="0"/>
        <w:jc w:val="both"/>
        <w:rPr>
          <w:rFonts w:ascii="LIK" w:hAnsi="LIK" w:cs="Times New Roman"/>
          <w:sz w:val="24"/>
          <w:szCs w:val="24"/>
          <w:lang w:val="bg-BG"/>
        </w:rPr>
      </w:pPr>
      <w:r w:rsidRPr="00124645">
        <w:rPr>
          <w:rFonts w:ascii="LIK" w:hAnsi="LIK" w:cs="Times New Roman"/>
          <w:sz w:val="24"/>
          <w:szCs w:val="24"/>
          <w:lang w:val="bg-BG"/>
        </w:rPr>
        <w:t>не съм поставен/а под запрещение;</w:t>
      </w:r>
    </w:p>
    <w:p w:rsidR="00870EE2" w:rsidRPr="00124645" w:rsidRDefault="00870EE2" w:rsidP="00870EE2">
      <w:pPr>
        <w:pStyle w:val="ListParagraph"/>
        <w:numPr>
          <w:ilvl w:val="0"/>
          <w:numId w:val="2"/>
        </w:numPr>
        <w:tabs>
          <w:tab w:val="left" w:pos="360"/>
        </w:tabs>
        <w:spacing w:after="60" w:line="276" w:lineRule="auto"/>
        <w:ind w:left="0" w:firstLine="0"/>
        <w:jc w:val="both"/>
        <w:rPr>
          <w:rFonts w:ascii="LIK" w:hAnsi="LIK" w:cs="Times New Roman"/>
          <w:sz w:val="24"/>
          <w:szCs w:val="24"/>
          <w:lang w:val="bg-BG"/>
        </w:rPr>
      </w:pPr>
      <w:r w:rsidRPr="00124645">
        <w:rPr>
          <w:rFonts w:ascii="LIK" w:hAnsi="LIK" w:cs="Times New Roman"/>
          <w:sz w:val="24"/>
          <w:szCs w:val="24"/>
          <w:lang w:val="bg-BG"/>
        </w:rPr>
        <w:t xml:space="preserve">не съм осъждан за умишлено престъпление от общ характер; </w:t>
      </w:r>
    </w:p>
    <w:p w:rsidR="00870EE2" w:rsidRPr="00124645" w:rsidRDefault="00870EE2" w:rsidP="00870EE2">
      <w:pPr>
        <w:pStyle w:val="ListParagraph"/>
        <w:numPr>
          <w:ilvl w:val="0"/>
          <w:numId w:val="2"/>
        </w:numPr>
        <w:tabs>
          <w:tab w:val="left" w:pos="360"/>
        </w:tabs>
        <w:spacing w:after="60" w:line="276" w:lineRule="auto"/>
        <w:ind w:left="0" w:firstLine="0"/>
        <w:jc w:val="both"/>
        <w:rPr>
          <w:rFonts w:ascii="LIK" w:hAnsi="LIK" w:cs="Times New Roman"/>
          <w:sz w:val="24"/>
          <w:szCs w:val="24"/>
          <w:lang w:val="bg-BG"/>
        </w:rPr>
      </w:pPr>
      <w:r w:rsidRPr="00124645">
        <w:rPr>
          <w:rFonts w:ascii="LIK" w:hAnsi="LIK" w:cs="Times New Roman"/>
          <w:sz w:val="24"/>
          <w:szCs w:val="24"/>
          <w:lang w:val="bg-BG"/>
        </w:rPr>
        <w:t>не съм лишен от правото да заема съответната длъжност;</w:t>
      </w:r>
    </w:p>
    <w:p w:rsidR="00870EE2" w:rsidRPr="00124645" w:rsidRDefault="00870EE2" w:rsidP="00870EE2">
      <w:pPr>
        <w:pStyle w:val="ListParagraph"/>
        <w:numPr>
          <w:ilvl w:val="0"/>
          <w:numId w:val="2"/>
        </w:numPr>
        <w:tabs>
          <w:tab w:val="left" w:pos="360"/>
        </w:tabs>
        <w:spacing w:after="60" w:line="276" w:lineRule="auto"/>
        <w:ind w:left="0" w:firstLine="0"/>
        <w:jc w:val="both"/>
        <w:rPr>
          <w:rFonts w:ascii="LIK" w:hAnsi="LIK" w:cs="Times New Roman"/>
          <w:sz w:val="24"/>
          <w:szCs w:val="24"/>
          <w:lang w:val="bg-BG"/>
        </w:rPr>
      </w:pPr>
      <w:r w:rsidRPr="00124645">
        <w:rPr>
          <w:rFonts w:ascii="LIK" w:hAnsi="LIK" w:cs="Times New Roman"/>
          <w:sz w:val="24"/>
          <w:szCs w:val="24"/>
          <w:lang w:val="bg-BG"/>
        </w:rPr>
        <w:t>не съм обявен в несъстоятелност като едноличен търговец или неограничено отговорен съдружник в търговско дружество, обявено в несъстоятелност, ако са останали неудовлетворени кредитори;</w:t>
      </w:r>
    </w:p>
    <w:p w:rsidR="00870EE2" w:rsidRPr="00124645" w:rsidRDefault="00870EE2" w:rsidP="00870EE2">
      <w:pPr>
        <w:pStyle w:val="ListParagraph"/>
        <w:numPr>
          <w:ilvl w:val="0"/>
          <w:numId w:val="2"/>
        </w:numPr>
        <w:tabs>
          <w:tab w:val="left" w:pos="360"/>
        </w:tabs>
        <w:spacing w:after="60" w:line="276" w:lineRule="auto"/>
        <w:ind w:left="0" w:firstLine="0"/>
        <w:jc w:val="both"/>
        <w:rPr>
          <w:rFonts w:ascii="LIK" w:hAnsi="LIK" w:cs="Times New Roman"/>
          <w:sz w:val="24"/>
          <w:szCs w:val="24"/>
          <w:lang w:val="bg-BG"/>
        </w:rPr>
      </w:pPr>
      <w:r w:rsidRPr="00124645">
        <w:rPr>
          <w:rFonts w:ascii="LIK" w:hAnsi="LIK" w:cs="Times New Roman"/>
          <w:sz w:val="24"/>
          <w:szCs w:val="24"/>
          <w:lang w:val="bg-BG"/>
        </w:rPr>
        <w:t>не съм бил член на управителен или контролен орган на дружество, съответно кооперация, прекратени поради несъстоятелност през последните две години преди назначаването, ако са останали неудовлетворени кредитори;</w:t>
      </w:r>
    </w:p>
    <w:p w:rsidR="00261616" w:rsidRPr="00124645" w:rsidRDefault="00870EE2" w:rsidP="00261616">
      <w:pPr>
        <w:pStyle w:val="ListParagraph"/>
        <w:numPr>
          <w:ilvl w:val="0"/>
          <w:numId w:val="2"/>
        </w:numPr>
        <w:tabs>
          <w:tab w:val="left" w:pos="360"/>
        </w:tabs>
        <w:spacing w:after="60" w:line="276" w:lineRule="auto"/>
        <w:ind w:left="0" w:firstLine="0"/>
        <w:jc w:val="both"/>
        <w:rPr>
          <w:rFonts w:ascii="LIK" w:hAnsi="LIK" w:cs="Times New Roman"/>
          <w:sz w:val="24"/>
          <w:szCs w:val="24"/>
          <w:lang w:val="bg-BG"/>
        </w:rPr>
      </w:pPr>
      <w:r w:rsidRPr="00124645">
        <w:rPr>
          <w:rFonts w:ascii="LIK" w:hAnsi="LIK" w:cs="Times New Roman"/>
          <w:sz w:val="24"/>
          <w:szCs w:val="24"/>
          <w:lang w:val="bg-BG"/>
        </w:rPr>
        <w:t>не съм съпруг/съпруга или лице във фактическо съжителство, роднина по права линия, по съребрена линия – до четвърта степен включително, и по сватовство – до втора степен включително, на управител или член на колективен орган за управление и контрол на същото публично предприятие;</w:t>
      </w:r>
    </w:p>
    <w:p w:rsidR="00261616" w:rsidRPr="00124645" w:rsidRDefault="00870EE2" w:rsidP="00261616">
      <w:pPr>
        <w:pStyle w:val="ListParagraph"/>
        <w:numPr>
          <w:ilvl w:val="0"/>
          <w:numId w:val="2"/>
        </w:numPr>
        <w:tabs>
          <w:tab w:val="left" w:pos="360"/>
        </w:tabs>
        <w:spacing w:after="60" w:line="276" w:lineRule="auto"/>
        <w:ind w:left="0" w:firstLine="0"/>
        <w:jc w:val="both"/>
        <w:rPr>
          <w:rFonts w:ascii="LIK" w:hAnsi="LIK" w:cs="Times New Roman"/>
          <w:sz w:val="24"/>
          <w:szCs w:val="24"/>
          <w:lang w:val="bg-BG"/>
        </w:rPr>
      </w:pPr>
      <w:r w:rsidRPr="00124645">
        <w:rPr>
          <w:rFonts w:ascii="LIK" w:hAnsi="LIK" w:cs="Times New Roman"/>
          <w:sz w:val="24"/>
          <w:szCs w:val="24"/>
          <w:lang w:val="bg-BG"/>
        </w:rPr>
        <w:t>не заема</w:t>
      </w:r>
      <w:r w:rsidR="00261616" w:rsidRPr="00124645">
        <w:rPr>
          <w:rFonts w:ascii="LIK" w:hAnsi="LIK" w:cs="Times New Roman"/>
          <w:sz w:val="24"/>
          <w:szCs w:val="24"/>
          <w:lang w:val="bg-BG"/>
        </w:rPr>
        <w:t>м</w:t>
      </w:r>
      <w:r w:rsidRPr="00124645">
        <w:rPr>
          <w:rFonts w:ascii="LIK" w:hAnsi="LIK" w:cs="Times New Roman"/>
          <w:sz w:val="24"/>
          <w:szCs w:val="24"/>
          <w:lang w:val="bg-BG"/>
        </w:rPr>
        <w:t xml:space="preserve"> публична длъжност по чл. 6, ал. 1, т. 1 – 35 и т. 38 и 39 от Закона за противодействие на корупцията, не </w:t>
      </w:r>
      <w:r w:rsidR="00261616" w:rsidRPr="00124645">
        <w:rPr>
          <w:rFonts w:ascii="LIK" w:hAnsi="LIK" w:cs="Times New Roman"/>
          <w:sz w:val="24"/>
          <w:szCs w:val="24"/>
          <w:lang w:val="bg-BG"/>
        </w:rPr>
        <w:t>съм</w:t>
      </w:r>
      <w:r w:rsidRPr="00124645">
        <w:rPr>
          <w:rFonts w:ascii="LIK" w:hAnsi="LIK" w:cs="Times New Roman"/>
          <w:sz w:val="24"/>
          <w:szCs w:val="24"/>
          <w:lang w:val="bg-BG"/>
        </w:rPr>
        <w:t xml:space="preserve"> член на политически кабинет и секретар на община;</w:t>
      </w:r>
    </w:p>
    <w:p w:rsidR="00261616" w:rsidRPr="00124645" w:rsidRDefault="00870EE2" w:rsidP="00261616">
      <w:pPr>
        <w:pStyle w:val="ListParagraph"/>
        <w:numPr>
          <w:ilvl w:val="0"/>
          <w:numId w:val="2"/>
        </w:numPr>
        <w:tabs>
          <w:tab w:val="left" w:pos="360"/>
        </w:tabs>
        <w:spacing w:after="60" w:line="276" w:lineRule="auto"/>
        <w:ind w:left="0" w:firstLine="0"/>
        <w:jc w:val="both"/>
        <w:rPr>
          <w:rFonts w:ascii="LIK" w:hAnsi="LIK" w:cs="Times New Roman"/>
          <w:sz w:val="24"/>
          <w:szCs w:val="24"/>
          <w:lang w:val="bg-BG"/>
        </w:rPr>
      </w:pPr>
      <w:r w:rsidRPr="00124645">
        <w:rPr>
          <w:rFonts w:ascii="LIK" w:hAnsi="LIK" w:cs="Times New Roman"/>
          <w:sz w:val="24"/>
          <w:szCs w:val="24"/>
          <w:lang w:val="bg-BG"/>
        </w:rPr>
        <w:lastRenderedPageBreak/>
        <w:t>не извършва</w:t>
      </w:r>
      <w:r w:rsidR="00261616" w:rsidRPr="00124645">
        <w:rPr>
          <w:rFonts w:ascii="LIK" w:hAnsi="LIK" w:cs="Times New Roman"/>
          <w:sz w:val="24"/>
          <w:szCs w:val="24"/>
          <w:lang w:val="bg-BG"/>
        </w:rPr>
        <w:t>м</w:t>
      </w:r>
      <w:r w:rsidRPr="00124645">
        <w:rPr>
          <w:rFonts w:ascii="LIK" w:hAnsi="LIK" w:cs="Times New Roman"/>
          <w:sz w:val="24"/>
          <w:szCs w:val="24"/>
          <w:lang w:val="bg-BG"/>
        </w:rPr>
        <w:t xml:space="preserve"> търговски сделки от свое или от чуждо име</w:t>
      </w:r>
      <w:r w:rsidR="00261616" w:rsidRPr="00124645">
        <w:rPr>
          <w:rFonts w:ascii="LIK" w:hAnsi="LIK" w:cs="Times New Roman"/>
          <w:sz w:val="24"/>
          <w:szCs w:val="24"/>
          <w:lang w:val="bg-BG"/>
        </w:rPr>
        <w:t>, сходни с дейността на дружеството</w:t>
      </w:r>
      <w:r w:rsidRPr="00124645">
        <w:rPr>
          <w:rFonts w:ascii="LIK" w:hAnsi="LIK" w:cs="Times New Roman"/>
          <w:sz w:val="24"/>
          <w:szCs w:val="24"/>
          <w:lang w:val="bg-BG"/>
        </w:rPr>
        <w:t>;</w:t>
      </w:r>
    </w:p>
    <w:p w:rsidR="00366037" w:rsidRPr="00124645" w:rsidRDefault="00261616" w:rsidP="00366037">
      <w:pPr>
        <w:pStyle w:val="ListParagraph"/>
        <w:numPr>
          <w:ilvl w:val="0"/>
          <w:numId w:val="2"/>
        </w:numPr>
        <w:tabs>
          <w:tab w:val="left" w:pos="360"/>
        </w:tabs>
        <w:spacing w:after="60" w:line="276" w:lineRule="auto"/>
        <w:ind w:left="0" w:firstLine="0"/>
        <w:jc w:val="both"/>
        <w:rPr>
          <w:rFonts w:ascii="LIK" w:hAnsi="LIK" w:cs="Times New Roman"/>
          <w:sz w:val="24"/>
          <w:szCs w:val="24"/>
          <w:lang w:val="bg-BG"/>
        </w:rPr>
      </w:pPr>
      <w:r w:rsidRPr="00124645">
        <w:rPr>
          <w:rFonts w:ascii="LIK" w:hAnsi="LIK" w:cs="Times New Roman"/>
          <w:sz w:val="24"/>
          <w:szCs w:val="24"/>
          <w:lang w:val="bg-BG"/>
        </w:rPr>
        <w:t>не съм</w:t>
      </w:r>
      <w:r w:rsidR="00870EE2" w:rsidRPr="00124645">
        <w:rPr>
          <w:rFonts w:ascii="LIK" w:hAnsi="LIK" w:cs="Times New Roman"/>
          <w:sz w:val="24"/>
          <w:szCs w:val="24"/>
          <w:lang w:val="bg-BG"/>
        </w:rPr>
        <w:t xml:space="preserve"> съдружник в събирателни, в командитни дружества и в дружества с ограничена отговорност</w:t>
      </w:r>
      <w:r w:rsidR="00366037" w:rsidRPr="00124645">
        <w:rPr>
          <w:rFonts w:ascii="LIK" w:hAnsi="LIK" w:cs="Times New Roman"/>
          <w:sz w:val="24"/>
          <w:szCs w:val="24"/>
          <w:lang w:val="bg-BG"/>
        </w:rPr>
        <w:t>, дейността на които е сходна с дейността на дружеството</w:t>
      </w:r>
      <w:r w:rsidR="00870EE2" w:rsidRPr="00124645">
        <w:rPr>
          <w:rFonts w:ascii="LIK" w:hAnsi="LIK" w:cs="Times New Roman"/>
          <w:sz w:val="24"/>
          <w:szCs w:val="24"/>
          <w:lang w:val="bg-BG"/>
        </w:rPr>
        <w:t>;</w:t>
      </w:r>
    </w:p>
    <w:p w:rsidR="00366037" w:rsidRPr="00124645" w:rsidRDefault="00870EE2" w:rsidP="00366037">
      <w:pPr>
        <w:pStyle w:val="ListParagraph"/>
        <w:numPr>
          <w:ilvl w:val="0"/>
          <w:numId w:val="2"/>
        </w:numPr>
        <w:tabs>
          <w:tab w:val="left" w:pos="360"/>
        </w:tabs>
        <w:spacing w:after="60" w:line="276" w:lineRule="auto"/>
        <w:ind w:left="0" w:firstLine="0"/>
        <w:jc w:val="both"/>
        <w:rPr>
          <w:rFonts w:ascii="LIK" w:hAnsi="LIK" w:cs="Times New Roman"/>
          <w:sz w:val="24"/>
          <w:szCs w:val="24"/>
          <w:lang w:val="bg-BG"/>
        </w:rPr>
      </w:pPr>
      <w:r w:rsidRPr="00124645">
        <w:rPr>
          <w:rFonts w:ascii="LIK" w:hAnsi="LIK" w:cs="Times New Roman"/>
          <w:sz w:val="24"/>
          <w:szCs w:val="24"/>
          <w:lang w:val="bg-BG"/>
        </w:rPr>
        <w:t xml:space="preserve">не </w:t>
      </w:r>
      <w:r w:rsidR="00366037" w:rsidRPr="00124645">
        <w:rPr>
          <w:rFonts w:ascii="LIK" w:hAnsi="LIK" w:cs="Times New Roman"/>
          <w:sz w:val="24"/>
          <w:szCs w:val="24"/>
          <w:lang w:val="bg-BG"/>
        </w:rPr>
        <w:t>съм</w:t>
      </w:r>
      <w:r w:rsidRPr="00124645">
        <w:rPr>
          <w:rFonts w:ascii="LIK" w:hAnsi="LIK" w:cs="Times New Roman"/>
          <w:sz w:val="24"/>
          <w:szCs w:val="24"/>
          <w:lang w:val="bg-BG"/>
        </w:rPr>
        <w:t xml:space="preserve"> управител или член на изпълнителен или контролен орган на друго публично предприятие; </w:t>
      </w:r>
    </w:p>
    <w:p w:rsidR="00FB6139" w:rsidRPr="000158D7" w:rsidRDefault="00870EE2" w:rsidP="000158D7">
      <w:pPr>
        <w:pStyle w:val="ListParagraph"/>
        <w:numPr>
          <w:ilvl w:val="0"/>
          <w:numId w:val="2"/>
        </w:numPr>
        <w:tabs>
          <w:tab w:val="left" w:pos="360"/>
        </w:tabs>
        <w:spacing w:after="60" w:line="276" w:lineRule="auto"/>
        <w:ind w:left="0" w:firstLine="0"/>
        <w:jc w:val="both"/>
        <w:rPr>
          <w:rFonts w:ascii="LIK" w:hAnsi="LIK" w:cs="Times New Roman"/>
          <w:sz w:val="24"/>
          <w:szCs w:val="24"/>
          <w:lang w:val="bg-BG"/>
        </w:rPr>
      </w:pPr>
      <w:r w:rsidRPr="00124645">
        <w:rPr>
          <w:rFonts w:ascii="LIK" w:hAnsi="LIK" w:cs="Times New Roman"/>
          <w:sz w:val="24"/>
          <w:szCs w:val="24"/>
          <w:lang w:val="bg-BG"/>
        </w:rPr>
        <w:t>отговаря</w:t>
      </w:r>
      <w:r w:rsidR="00366037" w:rsidRPr="00124645">
        <w:rPr>
          <w:rFonts w:ascii="LIK" w:hAnsi="LIK" w:cs="Times New Roman"/>
          <w:sz w:val="24"/>
          <w:szCs w:val="24"/>
          <w:lang w:val="bg-BG"/>
        </w:rPr>
        <w:t>м</w:t>
      </w:r>
      <w:r w:rsidRPr="00124645">
        <w:rPr>
          <w:rFonts w:ascii="LIK" w:hAnsi="LIK" w:cs="Times New Roman"/>
          <w:sz w:val="24"/>
          <w:szCs w:val="24"/>
          <w:lang w:val="bg-BG"/>
        </w:rPr>
        <w:t xml:space="preserve"> на изисквания</w:t>
      </w:r>
      <w:r w:rsidR="00366037" w:rsidRPr="00124645">
        <w:rPr>
          <w:rFonts w:ascii="LIK" w:hAnsi="LIK" w:cs="Times New Roman"/>
          <w:sz w:val="24"/>
          <w:szCs w:val="24"/>
          <w:lang w:val="bg-BG"/>
        </w:rPr>
        <w:t>та</w:t>
      </w:r>
      <w:r w:rsidRPr="00124645">
        <w:rPr>
          <w:rFonts w:ascii="LIK" w:hAnsi="LIK" w:cs="Times New Roman"/>
          <w:sz w:val="24"/>
          <w:szCs w:val="24"/>
          <w:lang w:val="bg-BG"/>
        </w:rPr>
        <w:t>, пре</w:t>
      </w:r>
      <w:r w:rsidR="000158D7">
        <w:rPr>
          <w:rFonts w:ascii="LIK" w:hAnsi="LIK" w:cs="Times New Roman"/>
          <w:sz w:val="24"/>
          <w:szCs w:val="24"/>
          <w:lang w:val="bg-BG"/>
        </w:rPr>
        <w:t>двидени в устава на дружеството.</w:t>
      </w:r>
    </w:p>
    <w:p w:rsidR="007F6A48" w:rsidRPr="00124645" w:rsidRDefault="007F6A48" w:rsidP="00366037">
      <w:pPr>
        <w:pStyle w:val="ListParagraph"/>
        <w:tabs>
          <w:tab w:val="left" w:pos="270"/>
          <w:tab w:val="left" w:pos="360"/>
        </w:tabs>
        <w:spacing w:after="120" w:line="276" w:lineRule="auto"/>
        <w:jc w:val="both"/>
        <w:rPr>
          <w:rFonts w:ascii="LIK" w:hAnsi="LIK" w:cs="Times New Roman"/>
          <w:sz w:val="24"/>
          <w:szCs w:val="24"/>
          <w:lang w:val="bg-BG"/>
        </w:rPr>
      </w:pPr>
    </w:p>
    <w:p w:rsidR="003211A2" w:rsidRPr="00124645" w:rsidRDefault="003211A2" w:rsidP="00D9720A">
      <w:pPr>
        <w:pStyle w:val="ListParagraph"/>
        <w:tabs>
          <w:tab w:val="left" w:pos="180"/>
        </w:tabs>
        <w:spacing w:after="120" w:line="276" w:lineRule="auto"/>
        <w:ind w:left="0"/>
        <w:jc w:val="both"/>
        <w:rPr>
          <w:rFonts w:ascii="LIK" w:hAnsi="LIK" w:cs="Times New Roman"/>
          <w:sz w:val="24"/>
          <w:szCs w:val="24"/>
          <w:lang w:val="bg-BG"/>
        </w:rPr>
      </w:pPr>
      <w:r w:rsidRPr="00124645">
        <w:rPr>
          <w:rFonts w:ascii="LIK" w:hAnsi="LIK" w:cs="Times New Roman"/>
          <w:sz w:val="24"/>
          <w:szCs w:val="24"/>
          <w:lang w:val="bg-BG"/>
        </w:rPr>
        <w:t>Известно ми е, че за декларирани неверни данни нося наказателна отговорност по чл. 313 от Наказателния кодекс.</w:t>
      </w:r>
    </w:p>
    <w:p w:rsidR="003211A2" w:rsidRPr="00124645" w:rsidRDefault="003211A2" w:rsidP="003211A2">
      <w:pPr>
        <w:pStyle w:val="ListParagraph"/>
        <w:tabs>
          <w:tab w:val="left" w:pos="180"/>
        </w:tabs>
        <w:spacing w:after="120" w:line="276" w:lineRule="auto"/>
        <w:ind w:left="0"/>
        <w:jc w:val="both"/>
        <w:rPr>
          <w:rFonts w:ascii="LIK" w:hAnsi="LIK" w:cs="Times New Roman"/>
          <w:sz w:val="24"/>
          <w:szCs w:val="24"/>
          <w:lang w:val="bg-BG"/>
        </w:rPr>
      </w:pPr>
    </w:p>
    <w:p w:rsidR="003211A2" w:rsidRPr="00124645" w:rsidRDefault="003211A2" w:rsidP="003211A2">
      <w:pPr>
        <w:pStyle w:val="ListParagraph"/>
        <w:tabs>
          <w:tab w:val="left" w:pos="180"/>
        </w:tabs>
        <w:spacing w:after="60" w:line="276" w:lineRule="auto"/>
        <w:ind w:left="0"/>
        <w:jc w:val="both"/>
        <w:rPr>
          <w:rFonts w:ascii="LIK" w:hAnsi="LIK" w:cs="Times New Roman"/>
          <w:sz w:val="24"/>
          <w:szCs w:val="24"/>
          <w:lang w:val="bg-BG"/>
        </w:rPr>
      </w:pPr>
      <w:r w:rsidRPr="00124645">
        <w:rPr>
          <w:rFonts w:ascii="LIK" w:hAnsi="LIK" w:cs="Times New Roman"/>
          <w:sz w:val="24"/>
          <w:szCs w:val="24"/>
          <w:lang w:val="bg-BG"/>
        </w:rPr>
        <w:t>Дата:</w:t>
      </w:r>
      <w:r w:rsidRPr="00124645">
        <w:rPr>
          <w:rFonts w:ascii="LIK" w:hAnsi="LIK" w:cs="Times New Roman"/>
          <w:sz w:val="24"/>
          <w:szCs w:val="24"/>
          <w:lang w:val="bg-BG"/>
        </w:rPr>
        <w:tab/>
      </w:r>
      <w:r w:rsidRPr="00124645">
        <w:rPr>
          <w:rFonts w:ascii="LIK" w:hAnsi="LIK" w:cs="Times New Roman"/>
          <w:sz w:val="24"/>
          <w:szCs w:val="24"/>
          <w:lang w:val="bg-BG"/>
        </w:rPr>
        <w:tab/>
      </w:r>
      <w:r w:rsidRPr="00124645">
        <w:rPr>
          <w:rFonts w:ascii="LIK" w:hAnsi="LIK" w:cs="Times New Roman"/>
          <w:sz w:val="24"/>
          <w:szCs w:val="24"/>
          <w:lang w:val="bg-BG"/>
        </w:rPr>
        <w:tab/>
      </w:r>
      <w:r w:rsidRPr="00124645">
        <w:rPr>
          <w:rFonts w:ascii="LIK" w:hAnsi="LIK" w:cs="Times New Roman"/>
          <w:sz w:val="24"/>
          <w:szCs w:val="24"/>
          <w:lang w:val="bg-BG"/>
        </w:rPr>
        <w:tab/>
      </w:r>
      <w:r w:rsidRPr="00124645">
        <w:rPr>
          <w:rFonts w:ascii="LIK" w:hAnsi="LIK" w:cs="Times New Roman"/>
          <w:sz w:val="24"/>
          <w:szCs w:val="24"/>
          <w:lang w:val="bg-BG"/>
        </w:rPr>
        <w:tab/>
      </w:r>
      <w:r w:rsidRPr="00124645">
        <w:rPr>
          <w:rFonts w:ascii="LIK" w:hAnsi="LIK" w:cs="Times New Roman"/>
          <w:sz w:val="24"/>
          <w:szCs w:val="24"/>
          <w:lang w:val="bg-BG"/>
        </w:rPr>
        <w:tab/>
      </w:r>
      <w:r w:rsidRPr="00124645">
        <w:rPr>
          <w:rFonts w:ascii="LIK" w:hAnsi="LIK" w:cs="Times New Roman"/>
          <w:sz w:val="24"/>
          <w:szCs w:val="24"/>
          <w:lang w:val="bg-BG"/>
        </w:rPr>
        <w:tab/>
      </w:r>
      <w:r w:rsidRPr="00124645">
        <w:rPr>
          <w:rFonts w:ascii="LIK" w:hAnsi="LIK" w:cs="Times New Roman"/>
          <w:sz w:val="24"/>
          <w:szCs w:val="24"/>
          <w:lang w:val="bg-BG"/>
        </w:rPr>
        <w:tab/>
      </w:r>
      <w:r w:rsidRPr="00124645">
        <w:rPr>
          <w:rFonts w:ascii="LIK" w:hAnsi="LIK" w:cs="Times New Roman"/>
          <w:sz w:val="24"/>
          <w:szCs w:val="24"/>
          <w:lang w:val="bg-BG"/>
        </w:rPr>
        <w:tab/>
        <w:t>Декларатор:</w:t>
      </w:r>
    </w:p>
    <w:p w:rsidR="00C54AE3" w:rsidRPr="00124645" w:rsidRDefault="003211A2" w:rsidP="003211A2">
      <w:pPr>
        <w:pStyle w:val="ListParagraph"/>
        <w:tabs>
          <w:tab w:val="left" w:pos="180"/>
        </w:tabs>
        <w:spacing w:after="60" w:line="276" w:lineRule="auto"/>
        <w:ind w:left="0"/>
        <w:jc w:val="both"/>
        <w:rPr>
          <w:rFonts w:ascii="LIK" w:hAnsi="LIK" w:cs="Times New Roman"/>
          <w:sz w:val="24"/>
          <w:szCs w:val="24"/>
          <w:lang w:val="bg-BG"/>
        </w:rPr>
      </w:pPr>
      <w:r w:rsidRPr="00124645">
        <w:rPr>
          <w:rFonts w:ascii="LIK" w:hAnsi="LIK" w:cs="Times New Roman"/>
          <w:sz w:val="24"/>
          <w:szCs w:val="24"/>
          <w:lang w:val="bg-BG"/>
        </w:rPr>
        <w:tab/>
      </w:r>
      <w:r w:rsidRPr="00124645">
        <w:rPr>
          <w:rFonts w:ascii="LIK" w:hAnsi="LIK" w:cs="Times New Roman"/>
          <w:sz w:val="24"/>
          <w:szCs w:val="24"/>
          <w:lang w:val="bg-BG"/>
        </w:rPr>
        <w:tab/>
      </w:r>
      <w:r w:rsidRPr="00124645">
        <w:rPr>
          <w:rFonts w:ascii="LIK" w:hAnsi="LIK" w:cs="Times New Roman"/>
          <w:sz w:val="24"/>
          <w:szCs w:val="24"/>
          <w:lang w:val="bg-BG"/>
        </w:rPr>
        <w:tab/>
      </w:r>
      <w:r w:rsidRPr="00124645">
        <w:rPr>
          <w:rFonts w:ascii="LIK" w:hAnsi="LIK" w:cs="Times New Roman"/>
          <w:sz w:val="24"/>
          <w:szCs w:val="24"/>
          <w:lang w:val="bg-BG"/>
        </w:rPr>
        <w:tab/>
      </w:r>
      <w:r w:rsidRPr="00124645">
        <w:rPr>
          <w:rFonts w:ascii="LIK" w:hAnsi="LIK" w:cs="Times New Roman"/>
          <w:sz w:val="24"/>
          <w:szCs w:val="24"/>
          <w:lang w:val="bg-BG"/>
        </w:rPr>
        <w:tab/>
      </w:r>
      <w:r w:rsidRPr="00124645">
        <w:rPr>
          <w:rFonts w:ascii="LIK" w:hAnsi="LIK" w:cs="Times New Roman"/>
          <w:sz w:val="24"/>
          <w:szCs w:val="24"/>
          <w:lang w:val="bg-BG"/>
        </w:rPr>
        <w:tab/>
      </w:r>
      <w:r w:rsidRPr="00124645">
        <w:rPr>
          <w:rFonts w:ascii="LIK" w:hAnsi="LIK" w:cs="Times New Roman"/>
          <w:sz w:val="24"/>
          <w:szCs w:val="24"/>
          <w:lang w:val="bg-BG"/>
        </w:rPr>
        <w:tab/>
      </w:r>
      <w:r w:rsidRPr="00124645">
        <w:rPr>
          <w:rFonts w:ascii="LIK" w:hAnsi="LIK" w:cs="Times New Roman"/>
          <w:sz w:val="24"/>
          <w:szCs w:val="24"/>
          <w:lang w:val="bg-BG"/>
        </w:rPr>
        <w:tab/>
      </w:r>
      <w:r w:rsidRPr="00124645">
        <w:rPr>
          <w:rFonts w:ascii="LIK" w:hAnsi="LIK" w:cs="Times New Roman"/>
          <w:sz w:val="24"/>
          <w:szCs w:val="24"/>
          <w:lang w:val="bg-BG"/>
        </w:rPr>
        <w:tab/>
      </w:r>
      <w:r w:rsidRPr="00124645">
        <w:rPr>
          <w:rFonts w:ascii="LIK" w:hAnsi="LIK" w:cs="Times New Roman"/>
          <w:sz w:val="24"/>
          <w:szCs w:val="24"/>
          <w:lang w:val="bg-BG"/>
        </w:rPr>
        <w:tab/>
      </w:r>
      <w:r w:rsidRPr="00124645">
        <w:rPr>
          <w:rFonts w:ascii="LIK" w:hAnsi="LIK" w:cs="Times New Roman"/>
          <w:sz w:val="24"/>
          <w:szCs w:val="24"/>
          <w:lang w:val="bg-BG"/>
        </w:rPr>
        <w:tab/>
      </w:r>
      <w:r w:rsidRPr="00124645">
        <w:rPr>
          <w:rFonts w:ascii="LIK" w:hAnsi="LIK" w:cs="Times New Roman"/>
          <w:sz w:val="24"/>
          <w:szCs w:val="24"/>
          <w:lang w:val="bg-BG"/>
        </w:rPr>
        <w:tab/>
        <w:t>/</w:t>
      </w:r>
      <w:r w:rsidRPr="00124645">
        <w:rPr>
          <w:rFonts w:ascii="LIK" w:hAnsi="LIK" w:cs="Times New Roman"/>
          <w:i/>
          <w:sz w:val="24"/>
          <w:szCs w:val="24"/>
          <w:lang w:val="bg-BG"/>
        </w:rPr>
        <w:t>подпис</w:t>
      </w:r>
      <w:r w:rsidR="00124645">
        <w:rPr>
          <w:rFonts w:ascii="LIK" w:hAnsi="LIK" w:cs="Times New Roman"/>
          <w:i/>
          <w:sz w:val="24"/>
          <w:szCs w:val="24"/>
          <w:lang w:val="bg-BG"/>
        </w:rPr>
        <w:t xml:space="preserve"> </w:t>
      </w:r>
      <w:r w:rsidRPr="00124645">
        <w:rPr>
          <w:rFonts w:ascii="LIK" w:hAnsi="LIK" w:cs="Times New Roman"/>
          <w:sz w:val="24"/>
          <w:szCs w:val="24"/>
          <w:lang w:val="bg-BG"/>
        </w:rPr>
        <w:t>/</w:t>
      </w:r>
    </w:p>
    <w:sectPr w:rsidR="00C54AE3" w:rsidRPr="00124645" w:rsidSect="003211A2">
      <w:pgSz w:w="12240" w:h="15840"/>
      <w:pgMar w:top="810" w:right="1417" w:bottom="90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85288"/>
    <w:multiLevelType w:val="hybridMultilevel"/>
    <w:tmpl w:val="1AEC4C8E"/>
    <w:lvl w:ilvl="0" w:tplc="F5A8BDC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C735B5"/>
    <w:multiLevelType w:val="hybridMultilevel"/>
    <w:tmpl w:val="97286E18"/>
    <w:lvl w:ilvl="0" w:tplc="C6ECF8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AE3"/>
    <w:rsid w:val="000158D7"/>
    <w:rsid w:val="00124645"/>
    <w:rsid w:val="00261616"/>
    <w:rsid w:val="003029DA"/>
    <w:rsid w:val="00305B3F"/>
    <w:rsid w:val="00316291"/>
    <w:rsid w:val="003211A2"/>
    <w:rsid w:val="0033542F"/>
    <w:rsid w:val="00366037"/>
    <w:rsid w:val="00437A2D"/>
    <w:rsid w:val="005656B6"/>
    <w:rsid w:val="00606194"/>
    <w:rsid w:val="007F6A48"/>
    <w:rsid w:val="00870EE2"/>
    <w:rsid w:val="00910CE5"/>
    <w:rsid w:val="009A0CE2"/>
    <w:rsid w:val="00A347CF"/>
    <w:rsid w:val="00C54AE3"/>
    <w:rsid w:val="00D9720A"/>
    <w:rsid w:val="00DE2724"/>
    <w:rsid w:val="00E15A06"/>
    <w:rsid w:val="00EA2F51"/>
    <w:rsid w:val="00EB5D18"/>
    <w:rsid w:val="00FB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FCFB3"/>
  <w15:chartTrackingRefBased/>
  <w15:docId w15:val="{B96C77F5-9008-4B02-B5FF-DA6E669AD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56B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1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1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Zlatka Paraskova</dc:creator>
  <cp:keywords/>
  <dc:description/>
  <cp:lastModifiedBy>Zlatka Paraskova</cp:lastModifiedBy>
  <cp:revision>9</cp:revision>
  <cp:lastPrinted>2025-07-17T11:42:00Z</cp:lastPrinted>
  <dcterms:created xsi:type="dcterms:W3CDTF">2025-07-14T14:16:00Z</dcterms:created>
  <dcterms:modified xsi:type="dcterms:W3CDTF">2025-08-11T07:59:00Z</dcterms:modified>
</cp:coreProperties>
</file>