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239D9" w14:textId="0BB7BE1B" w:rsidR="007D223A" w:rsidRPr="002842D8" w:rsidRDefault="007D223A" w:rsidP="002842D8">
      <w:pPr>
        <w:ind w:left="7788"/>
        <w:jc w:val="both"/>
        <w:rPr>
          <w:rFonts w:ascii="Times New Roman" w:hAnsi="Times New Roman" w:cs="Times New Roman"/>
          <w:b/>
          <w:bCs/>
        </w:rPr>
      </w:pPr>
      <w:r w:rsidRPr="002842D8">
        <w:rPr>
          <w:rFonts w:ascii="Times New Roman" w:hAnsi="Times New Roman" w:cs="Times New Roman"/>
          <w:b/>
          <w:bCs/>
        </w:rPr>
        <w:t>Приложение към Заповед № .........................</w:t>
      </w:r>
      <w:r w:rsidR="00441757">
        <w:rPr>
          <w:rFonts w:ascii="Times New Roman" w:hAnsi="Times New Roman" w:cs="Times New Roman"/>
          <w:b/>
          <w:bCs/>
        </w:rPr>
        <w:t>...............................</w:t>
      </w:r>
      <w:r w:rsidR="002842D8" w:rsidRPr="002842D8">
        <w:rPr>
          <w:rFonts w:ascii="Times New Roman" w:hAnsi="Times New Roman" w:cs="Times New Roman"/>
          <w:b/>
          <w:bCs/>
        </w:rPr>
        <w:t xml:space="preserve"> г.</w:t>
      </w:r>
    </w:p>
    <w:p w14:paraId="18159D00" w14:textId="549814CD" w:rsidR="002842D8" w:rsidRDefault="002842D8" w:rsidP="002842D8">
      <w:pPr>
        <w:ind w:left="77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</w:t>
      </w:r>
      <w:r w:rsidRPr="002842D8">
        <w:rPr>
          <w:rFonts w:ascii="Times New Roman" w:hAnsi="Times New Roman" w:cs="Times New Roman"/>
          <w:b/>
          <w:bCs/>
        </w:rPr>
        <w:t>ъгласно чл.4, ал.3 от Наредба №2 от 12.08.2016 г.</w:t>
      </w:r>
    </w:p>
    <w:p w14:paraId="4907159F" w14:textId="77777777" w:rsidR="002842D8" w:rsidRDefault="002842D8" w:rsidP="002842D8">
      <w:pPr>
        <w:jc w:val="both"/>
        <w:rPr>
          <w:rFonts w:ascii="Times New Roman" w:hAnsi="Times New Roman" w:cs="Times New Roman"/>
          <w:b/>
          <w:bCs/>
        </w:rPr>
      </w:pPr>
    </w:p>
    <w:p w14:paraId="6962D303" w14:textId="7621CB2E" w:rsidR="002842D8" w:rsidRDefault="002842D8" w:rsidP="002842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Организация и график на дейностите за приемане на деца и ученици за учебната 2022-2023 година</w:t>
      </w:r>
    </w:p>
    <w:p w14:paraId="097CA112" w14:textId="77777777" w:rsidR="005A5D16" w:rsidRPr="002842D8" w:rsidRDefault="005A5D16" w:rsidP="002842D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5027" w:type="dxa"/>
        <w:tblInd w:w="-431" w:type="dxa"/>
        <w:tblLook w:val="04A0" w:firstRow="1" w:lastRow="0" w:firstColumn="1" w:lastColumn="0" w:noHBand="0" w:noVBand="1"/>
      </w:tblPr>
      <w:tblGrid>
        <w:gridCol w:w="568"/>
        <w:gridCol w:w="3685"/>
        <w:gridCol w:w="2694"/>
        <w:gridCol w:w="2693"/>
        <w:gridCol w:w="2694"/>
        <w:gridCol w:w="2693"/>
      </w:tblGrid>
      <w:tr w:rsidR="00B05B88" w14:paraId="26E0496F" w14:textId="77777777" w:rsidTr="00DB301A">
        <w:tc>
          <w:tcPr>
            <w:tcW w:w="568" w:type="dxa"/>
            <w:vMerge w:val="restart"/>
          </w:tcPr>
          <w:p w14:paraId="44D03000" w14:textId="3E9C5EE7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5" w:type="dxa"/>
            <w:vMerge w:val="restart"/>
          </w:tcPr>
          <w:p w14:paraId="01CE36A9" w14:textId="61BA748A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0774" w:type="dxa"/>
            <w:gridSpan w:val="4"/>
          </w:tcPr>
          <w:p w14:paraId="4A6F320F" w14:textId="5DA1D347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B05B88" w14:paraId="22D63E30" w14:textId="77777777" w:rsidTr="00DB301A">
        <w:tc>
          <w:tcPr>
            <w:tcW w:w="568" w:type="dxa"/>
            <w:vMerge/>
          </w:tcPr>
          <w:p w14:paraId="6F1759E9" w14:textId="49C8FCF0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DE144CA" w14:textId="59F428A7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18F10A" w14:textId="25A45A68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ПГ</w:t>
            </w:r>
          </w:p>
        </w:tc>
        <w:tc>
          <w:tcPr>
            <w:tcW w:w="2693" w:type="dxa"/>
          </w:tcPr>
          <w:p w14:paraId="35E40FFC" w14:textId="2D2D17CE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2694" w:type="dxa"/>
          </w:tcPr>
          <w:p w14:paraId="0945FA10" w14:textId="35F71360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</w:t>
            </w:r>
          </w:p>
        </w:tc>
        <w:tc>
          <w:tcPr>
            <w:tcW w:w="2693" w:type="dxa"/>
          </w:tcPr>
          <w:p w14:paraId="5C96DE2D" w14:textId="62AF2609" w:rsidR="00B05B88" w:rsidRPr="005A5D16" w:rsidRDefault="00B05B88" w:rsidP="00B05B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5A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</w:t>
            </w:r>
          </w:p>
        </w:tc>
      </w:tr>
      <w:tr w:rsidR="00B05B88" w14:paraId="5AB1E320" w14:textId="77777777" w:rsidTr="00DB301A">
        <w:tc>
          <w:tcPr>
            <w:tcW w:w="568" w:type="dxa"/>
          </w:tcPr>
          <w:p w14:paraId="43AE3D5E" w14:textId="6385F83D" w:rsidR="00B05B88" w:rsidRPr="00995560" w:rsidRDefault="00B05B88" w:rsidP="00B05B8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5560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3685" w:type="dxa"/>
          </w:tcPr>
          <w:p w14:paraId="0E75182B" w14:textId="26ED5927" w:rsidR="00B05B88" w:rsidRPr="00441757" w:rsidRDefault="00B05B88" w:rsidP="00B05B8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Обявяване на интернет страницата на училището и на достъпно място в сградата му информация с прогнозно разпределение на местата за прием по специалности или група специалности</w:t>
            </w:r>
          </w:p>
        </w:tc>
        <w:tc>
          <w:tcPr>
            <w:tcW w:w="2694" w:type="dxa"/>
          </w:tcPr>
          <w:p w14:paraId="5FAE0820" w14:textId="4EAB2247" w:rsidR="00B05B88" w:rsidRPr="00441757" w:rsidRDefault="00B05B8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в срок до 5 работни дни от датата на утвърждаване на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държавния план-прием от министъра на културата.</w:t>
            </w:r>
          </w:p>
          <w:p w14:paraId="3D2CD501" w14:textId="77777777" w:rsidR="00B05B88" w:rsidRPr="00441757" w:rsidRDefault="00B05B88" w:rsidP="00B05B88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7BF467B8" w14:textId="0C3D3473" w:rsidR="00B05B88" w:rsidRPr="00441757" w:rsidRDefault="00B05B88" w:rsidP="00B05B88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в срок до 5 работни дни от</w:t>
            </w:r>
            <w:r w:rsidR="005A5D16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датата на утвърждаване на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държавния план-прием от</w:t>
            </w:r>
            <w:r w:rsidR="005A5D16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министъра на културата</w:t>
            </w:r>
          </w:p>
        </w:tc>
        <w:tc>
          <w:tcPr>
            <w:tcW w:w="2694" w:type="dxa"/>
          </w:tcPr>
          <w:p w14:paraId="6A3BEE4F" w14:textId="1C37A3D9" w:rsidR="00B05B88" w:rsidRPr="00441757" w:rsidRDefault="00B05B88" w:rsidP="00B05B88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в срок до 5 работни дни от</w:t>
            </w:r>
            <w:r w:rsidR="005A5D16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датата на утвърждаване на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държавния план-прием от</w:t>
            </w:r>
            <w:r w:rsidR="005A5D16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министъра на културата</w:t>
            </w:r>
          </w:p>
        </w:tc>
        <w:tc>
          <w:tcPr>
            <w:tcW w:w="2693" w:type="dxa"/>
          </w:tcPr>
          <w:p w14:paraId="607B8D65" w14:textId="2C8675D4" w:rsidR="00B05B88" w:rsidRPr="00441757" w:rsidRDefault="00B05B8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в срок до 5 работни дни от</w:t>
            </w:r>
            <w:r w:rsidR="005A5D16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датата на утвърждаване на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държавния план-прием от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министъра на културата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  <w:p w14:paraId="18323F44" w14:textId="77777777" w:rsidR="00B05B88" w:rsidRPr="00441757" w:rsidRDefault="00B05B88" w:rsidP="00B05B8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05B88" w14:paraId="1EFF2C17" w14:textId="77777777" w:rsidTr="00DB301A">
        <w:tc>
          <w:tcPr>
            <w:tcW w:w="568" w:type="dxa"/>
          </w:tcPr>
          <w:p w14:paraId="414DD06E" w14:textId="1835EAA5" w:rsidR="00B05B88" w:rsidRPr="00995560" w:rsidRDefault="00B05B88" w:rsidP="00B05B8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5560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3685" w:type="dxa"/>
          </w:tcPr>
          <w:p w14:paraId="6141D324" w14:textId="7B959E3D" w:rsidR="00B05B88" w:rsidRPr="00441757" w:rsidRDefault="00B05B8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Подаване на документи по чл.10 за постъпване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в ПГ, I, V и VIII клас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4" w:type="dxa"/>
          </w:tcPr>
          <w:p w14:paraId="354DFB59" w14:textId="237DB46B" w:rsidR="00B05B8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от 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8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.03.202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г., по график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на директора, в срок не по-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кратък от 5 работни дни в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периода, определен от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училището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3" w:type="dxa"/>
          </w:tcPr>
          <w:p w14:paraId="0BB0550F" w14:textId="5383FCEA" w:rsidR="00B05B8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от 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8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.03.202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г., по график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на директора, в срок не по-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кратък от 5 работни дни в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периода, определен от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училището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4" w:type="dxa"/>
          </w:tcPr>
          <w:p w14:paraId="06BBDE1E" w14:textId="58C30DC3" w:rsidR="00B05B8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от 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7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.05.202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 график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на директора, в срок не по-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кратък от 5 работни дни в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периода, определен от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училището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3" w:type="dxa"/>
          </w:tcPr>
          <w:p w14:paraId="7044EB2E" w14:textId="21742EDD" w:rsidR="00B05B8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от 15.06 202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 график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на директора, в срок не по-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кратък от 5 работни дни в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периода, определен от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училището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</w:tr>
      <w:tr w:rsidR="008B7468" w14:paraId="663EE9D8" w14:textId="77777777" w:rsidTr="00DB301A">
        <w:tc>
          <w:tcPr>
            <w:tcW w:w="568" w:type="dxa"/>
          </w:tcPr>
          <w:p w14:paraId="4D45D4CF" w14:textId="72071DFB" w:rsidR="008B7468" w:rsidRPr="00995560" w:rsidRDefault="008B7468" w:rsidP="00B05B8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5560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3685" w:type="dxa"/>
          </w:tcPr>
          <w:p w14:paraId="075DAA53" w14:textId="77777777" w:rsidR="008B7468" w:rsidRPr="00441757" w:rsidRDefault="008B7468" w:rsidP="008B746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Провеждане на изпит/и за проверка на способностите</w:t>
            </w:r>
          </w:p>
          <w:p w14:paraId="0B01E5B3" w14:textId="77777777" w:rsidR="008B746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4" w:type="dxa"/>
          </w:tcPr>
          <w:p w14:paraId="62D5BCBF" w14:textId="278A26A2" w:rsidR="008B746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1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.04 - 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29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.04.202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график на училището.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3" w:type="dxa"/>
          </w:tcPr>
          <w:p w14:paraId="3CB6D87C" w14:textId="349C33EF" w:rsidR="008B746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1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.04 - 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29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.04.202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график на училището.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4" w:type="dxa"/>
          </w:tcPr>
          <w:p w14:paraId="4D9BD281" w14:textId="62EAD1F6" w:rsidR="008B746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13.06 - 05.07.202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график на училището.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</w:tc>
        <w:tc>
          <w:tcPr>
            <w:tcW w:w="2693" w:type="dxa"/>
          </w:tcPr>
          <w:p w14:paraId="30F99DBE" w14:textId="5685AE0F" w:rsidR="008B7468" w:rsidRPr="00441757" w:rsidRDefault="008B7468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25.06 - 15.07.202</w:t>
            </w:r>
            <w:r w:rsidR="003E2FD4"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 xml:space="preserve"> г. по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  <w:t>график на училището.</w:t>
            </w:r>
            <w:r w:rsidRPr="0044175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  <w:p w14:paraId="6DE78750" w14:textId="307C70A1" w:rsidR="005530F4" w:rsidRPr="00441757" w:rsidRDefault="005530F4" w:rsidP="00B05B88">
            <w:pPr>
              <w:rPr>
                <w:rStyle w:val="markedcontent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530F4" w14:paraId="71B26A05" w14:textId="77777777" w:rsidTr="00DB301A">
        <w:tc>
          <w:tcPr>
            <w:tcW w:w="568" w:type="dxa"/>
          </w:tcPr>
          <w:p w14:paraId="5157FAEF" w14:textId="09C74F77" w:rsidR="005530F4" w:rsidRPr="005A5D16" w:rsidRDefault="005530F4" w:rsidP="00B05B88">
            <w:pPr>
              <w:rPr>
                <w:rFonts w:ascii="Times New Roman" w:hAnsi="Times New Roman" w:cs="Times New Roman"/>
              </w:rPr>
            </w:pPr>
            <w:r w:rsidRPr="005A5D1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5" w:type="dxa"/>
          </w:tcPr>
          <w:p w14:paraId="6A06200B" w14:textId="77777777" w:rsidR="005530F4" w:rsidRPr="00441757" w:rsidRDefault="005530F4" w:rsidP="005530F4">
            <w:pPr>
              <w:rPr>
                <w:rStyle w:val="markedcontent"/>
                <w:rFonts w:ascii="Times New Roman" w:hAnsi="Times New Roman" w:cs="Times New Roman"/>
              </w:rPr>
            </w:pPr>
            <w:r w:rsidRPr="00441757">
              <w:rPr>
                <w:rStyle w:val="markedcontent"/>
                <w:rFonts w:ascii="Times New Roman" w:hAnsi="Times New Roman" w:cs="Times New Roman"/>
              </w:rPr>
              <w:t>Обявяване на списъка с резултатите на кандидатите от всеки положен изпит, подредени по реда на входящия номер, без да се обявяват техните именана, на интернет страницата на училището и на достъпно място в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 xml:space="preserve">сградата му </w:t>
            </w:r>
          </w:p>
          <w:p w14:paraId="37428DAC" w14:textId="77777777" w:rsidR="005530F4" w:rsidRPr="00441757" w:rsidRDefault="005530F4" w:rsidP="008B7468">
            <w:pPr>
              <w:rPr>
                <w:rStyle w:val="markedcontent"/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0F41DA13" w14:textId="3D499D97" w:rsidR="005530F4" w:rsidRPr="00441757" w:rsidRDefault="005530F4" w:rsidP="00B05B88">
            <w:pPr>
              <w:rPr>
                <w:rStyle w:val="markedcontent"/>
                <w:rFonts w:ascii="Times New Roman" w:hAnsi="Times New Roman" w:cs="Times New Roman"/>
              </w:rPr>
            </w:pPr>
            <w:r w:rsidRPr="00441757">
              <w:rPr>
                <w:rStyle w:val="markedcontent"/>
                <w:rFonts w:ascii="Times New Roman" w:hAnsi="Times New Roman" w:cs="Times New Roman"/>
              </w:rPr>
              <w:t>след приключване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работата на комисиите за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оценяване</w:t>
            </w:r>
          </w:p>
        </w:tc>
        <w:tc>
          <w:tcPr>
            <w:tcW w:w="2693" w:type="dxa"/>
          </w:tcPr>
          <w:p w14:paraId="6C57D587" w14:textId="5173F607" w:rsidR="005530F4" w:rsidRPr="00441757" w:rsidRDefault="005530F4" w:rsidP="00B05B88">
            <w:pPr>
              <w:rPr>
                <w:rStyle w:val="markedcontent"/>
                <w:rFonts w:ascii="Times New Roman" w:hAnsi="Times New Roman" w:cs="Times New Roman"/>
              </w:rPr>
            </w:pPr>
            <w:r w:rsidRPr="00441757">
              <w:rPr>
                <w:rStyle w:val="markedcontent"/>
                <w:rFonts w:ascii="Times New Roman" w:hAnsi="Times New Roman" w:cs="Times New Roman"/>
              </w:rPr>
              <w:t>след приключване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работата на комисиите за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оценяване</w:t>
            </w:r>
          </w:p>
        </w:tc>
        <w:tc>
          <w:tcPr>
            <w:tcW w:w="2694" w:type="dxa"/>
          </w:tcPr>
          <w:p w14:paraId="00A798F4" w14:textId="68B24EB8" w:rsidR="005530F4" w:rsidRPr="00441757" w:rsidRDefault="005530F4" w:rsidP="00B05B88">
            <w:pPr>
              <w:rPr>
                <w:rStyle w:val="markedcontent"/>
                <w:rFonts w:ascii="Times New Roman" w:hAnsi="Times New Roman" w:cs="Times New Roman"/>
              </w:rPr>
            </w:pPr>
            <w:r w:rsidRPr="00441757">
              <w:rPr>
                <w:rStyle w:val="markedcontent"/>
                <w:rFonts w:ascii="Times New Roman" w:hAnsi="Times New Roman" w:cs="Times New Roman"/>
              </w:rPr>
              <w:t>след приключване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работата на комисиите за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оценяване</w:t>
            </w:r>
          </w:p>
        </w:tc>
        <w:tc>
          <w:tcPr>
            <w:tcW w:w="2693" w:type="dxa"/>
          </w:tcPr>
          <w:p w14:paraId="38A37453" w14:textId="1B82E36E" w:rsidR="005530F4" w:rsidRPr="00441757" w:rsidRDefault="005530F4" w:rsidP="00B05B88">
            <w:pPr>
              <w:rPr>
                <w:rStyle w:val="markedcontent"/>
                <w:rFonts w:ascii="Times New Roman" w:hAnsi="Times New Roman" w:cs="Times New Roman"/>
              </w:rPr>
            </w:pPr>
            <w:r w:rsidRPr="00441757">
              <w:rPr>
                <w:rStyle w:val="markedcontent"/>
                <w:rFonts w:ascii="Times New Roman" w:hAnsi="Times New Roman" w:cs="Times New Roman"/>
              </w:rPr>
              <w:t>след приключване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работата на комисиите за</w:t>
            </w:r>
            <w:r w:rsidRPr="00441757">
              <w:rPr>
                <w:rFonts w:ascii="Times New Roman" w:hAnsi="Times New Roman" w:cs="Times New Roman"/>
              </w:rPr>
              <w:br/>
            </w:r>
            <w:r w:rsidRPr="00441757">
              <w:rPr>
                <w:rStyle w:val="markedcontent"/>
                <w:rFonts w:ascii="Times New Roman" w:hAnsi="Times New Roman" w:cs="Times New Roman"/>
              </w:rPr>
              <w:t>оценяване</w:t>
            </w:r>
          </w:p>
        </w:tc>
      </w:tr>
      <w:tr w:rsidR="00551859" w14:paraId="19FD76E9" w14:textId="77777777" w:rsidTr="00DB301A">
        <w:tc>
          <w:tcPr>
            <w:tcW w:w="568" w:type="dxa"/>
          </w:tcPr>
          <w:p w14:paraId="1F90134B" w14:textId="21196A1B" w:rsidR="00551859" w:rsidRPr="005A5D16" w:rsidRDefault="00551859" w:rsidP="00B05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14:paraId="7540E030" w14:textId="28F02A89" w:rsidR="00551859" w:rsidRPr="00441757" w:rsidRDefault="00551859" w:rsidP="005530F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Утвърждаване със заповед списъка на класираните</w:t>
            </w:r>
            <w:r w:rsidR="00DD648A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D648A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приетите ученици. Обявяване на интернет страницата  и на достъпно място в сградата му.</w:t>
            </w:r>
          </w:p>
        </w:tc>
        <w:tc>
          <w:tcPr>
            <w:tcW w:w="2694" w:type="dxa"/>
          </w:tcPr>
          <w:p w14:paraId="54E57744" w14:textId="5A4B9505" w:rsidR="00551859" w:rsidRPr="00441757" w:rsidRDefault="00B63FA4" w:rsidP="00DD648A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 до 3 работни дни след извършване на 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класирането.</w:t>
            </w:r>
          </w:p>
        </w:tc>
        <w:tc>
          <w:tcPr>
            <w:tcW w:w="2693" w:type="dxa"/>
          </w:tcPr>
          <w:p w14:paraId="021D3FDA" w14:textId="0A979A3B" w:rsidR="00551859" w:rsidRPr="00441757" w:rsidRDefault="00DD648A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 до 3 работни дни след извършване на 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класирането.</w:t>
            </w:r>
          </w:p>
        </w:tc>
        <w:tc>
          <w:tcPr>
            <w:tcW w:w="2694" w:type="dxa"/>
          </w:tcPr>
          <w:p w14:paraId="372740FF" w14:textId="4363A3B8" w:rsidR="00551859" w:rsidRPr="00441757" w:rsidRDefault="00DD648A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 до 3 работни дни след извършване на 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класирането.</w:t>
            </w:r>
          </w:p>
        </w:tc>
        <w:tc>
          <w:tcPr>
            <w:tcW w:w="2693" w:type="dxa"/>
          </w:tcPr>
          <w:p w14:paraId="77F55652" w14:textId="447E9934" w:rsidR="00551859" w:rsidRPr="00441757" w:rsidRDefault="00DD648A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 до 3 работни дни след извършване на 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класирането.</w:t>
            </w:r>
          </w:p>
        </w:tc>
      </w:tr>
      <w:tr w:rsidR="00DD648A" w14:paraId="417D95A2" w14:textId="77777777" w:rsidTr="00DB301A">
        <w:tc>
          <w:tcPr>
            <w:tcW w:w="568" w:type="dxa"/>
          </w:tcPr>
          <w:p w14:paraId="0C1823B4" w14:textId="77777777" w:rsidR="002E4F61" w:rsidRPr="005A5D16" w:rsidRDefault="002E4F61" w:rsidP="00B05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27496" w14:textId="7E2FD555" w:rsidR="00DD648A" w:rsidRPr="005A5D16" w:rsidRDefault="00DD648A" w:rsidP="00B05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D1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14:paraId="115B7F50" w14:textId="77777777" w:rsidR="002E4F61" w:rsidRPr="00441757" w:rsidRDefault="002E4F61" w:rsidP="005530F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  <w:p w14:paraId="743F661F" w14:textId="730B3E21" w:rsidR="00DD648A" w:rsidRPr="00441757" w:rsidRDefault="00DD648A" w:rsidP="005530F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Записване на приетите ученици</w:t>
            </w:r>
          </w:p>
        </w:tc>
        <w:tc>
          <w:tcPr>
            <w:tcW w:w="2694" w:type="dxa"/>
          </w:tcPr>
          <w:p w14:paraId="3F3DA5FA" w14:textId="64D0FFA3" w:rsidR="00DD648A" w:rsidRPr="00441757" w:rsidRDefault="00DD648A" w:rsidP="00DD648A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5 работни дни от деня на обявяване на утвърдения списък на приетите ученици.</w:t>
            </w:r>
          </w:p>
        </w:tc>
        <w:tc>
          <w:tcPr>
            <w:tcW w:w="2693" w:type="dxa"/>
          </w:tcPr>
          <w:p w14:paraId="3B154542" w14:textId="055D8D01" w:rsidR="00DD648A" w:rsidRPr="00441757" w:rsidRDefault="002E4F61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5 работни дни от деня на обявяване на утвърдения списък на приетите ученици.</w:t>
            </w:r>
          </w:p>
        </w:tc>
        <w:tc>
          <w:tcPr>
            <w:tcW w:w="2694" w:type="dxa"/>
          </w:tcPr>
          <w:p w14:paraId="3A0EBBDC" w14:textId="70F709EB" w:rsidR="00DD648A" w:rsidRPr="00441757" w:rsidRDefault="002E4F61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5 работни дни от деня на обявяване на утвърдения списък на приетите ученици.</w:t>
            </w:r>
          </w:p>
        </w:tc>
        <w:tc>
          <w:tcPr>
            <w:tcW w:w="2693" w:type="dxa"/>
          </w:tcPr>
          <w:p w14:paraId="6249BA51" w14:textId="2477298B" w:rsidR="00DD648A" w:rsidRPr="00441757" w:rsidRDefault="002E4F61" w:rsidP="00B05B88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5 работни дни от деня на обявяване на утвърдения списък на приетите ученици.</w:t>
            </w:r>
          </w:p>
        </w:tc>
      </w:tr>
      <w:tr w:rsidR="007D223A" w14:paraId="0AE0624C" w14:textId="77777777" w:rsidTr="00DB301A">
        <w:tc>
          <w:tcPr>
            <w:tcW w:w="568" w:type="dxa"/>
          </w:tcPr>
          <w:p w14:paraId="3F8A0164" w14:textId="563770DF" w:rsidR="007D223A" w:rsidRDefault="007D223A" w:rsidP="00B05B88">
            <w:r>
              <w:t>7.</w:t>
            </w:r>
          </w:p>
        </w:tc>
        <w:tc>
          <w:tcPr>
            <w:tcW w:w="3685" w:type="dxa"/>
          </w:tcPr>
          <w:p w14:paraId="2C642FF3" w14:textId="2C959B79" w:rsidR="007D223A" w:rsidRPr="00441757" w:rsidRDefault="007D223A" w:rsidP="005530F4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Стартиране на процедура за попълване на свободни места с кандидати, следващи по успех в низходящ ред.</w:t>
            </w:r>
          </w:p>
        </w:tc>
        <w:tc>
          <w:tcPr>
            <w:tcW w:w="2694" w:type="dxa"/>
          </w:tcPr>
          <w:p w14:paraId="1A903B52" w14:textId="4A00FD62" w:rsidR="007D223A" w:rsidRPr="00441757" w:rsidRDefault="007D223A" w:rsidP="00DD648A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 ден след изтичане срока за записване на приетите ученици.</w:t>
            </w:r>
          </w:p>
        </w:tc>
        <w:tc>
          <w:tcPr>
            <w:tcW w:w="2693" w:type="dxa"/>
          </w:tcPr>
          <w:p w14:paraId="2A407B8D" w14:textId="77AFB5D2" w:rsidR="007D223A" w:rsidRPr="00441757" w:rsidRDefault="007D223A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 ден след изтичане срока за записване на приетите ученици.</w:t>
            </w:r>
          </w:p>
        </w:tc>
        <w:tc>
          <w:tcPr>
            <w:tcW w:w="2694" w:type="dxa"/>
          </w:tcPr>
          <w:p w14:paraId="06D0A3FF" w14:textId="2ADF2C75" w:rsidR="007D223A" w:rsidRPr="00441757" w:rsidRDefault="007D223A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 ден след изтичане срока за записване на приетите ученици.</w:t>
            </w:r>
          </w:p>
        </w:tc>
        <w:tc>
          <w:tcPr>
            <w:tcW w:w="2693" w:type="dxa"/>
          </w:tcPr>
          <w:p w14:paraId="0D3023F7" w14:textId="4EB93F06" w:rsidR="007D223A" w:rsidRPr="00441757" w:rsidRDefault="007D223A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 ден след изтичане срока за записване на приетите ученици.</w:t>
            </w:r>
          </w:p>
        </w:tc>
      </w:tr>
      <w:tr w:rsidR="007D223A" w14:paraId="0EC3ECAC" w14:textId="77777777" w:rsidTr="00DB301A">
        <w:tc>
          <w:tcPr>
            <w:tcW w:w="568" w:type="dxa"/>
          </w:tcPr>
          <w:p w14:paraId="37A9B8C5" w14:textId="019354A0" w:rsidR="007D223A" w:rsidRDefault="007D223A" w:rsidP="00B05B88">
            <w:r>
              <w:t>8.</w:t>
            </w:r>
          </w:p>
        </w:tc>
        <w:tc>
          <w:tcPr>
            <w:tcW w:w="3685" w:type="dxa"/>
          </w:tcPr>
          <w:p w14:paraId="05222248" w14:textId="4E64AD71" w:rsidR="007D223A" w:rsidRPr="00441757" w:rsidRDefault="00EB782C" w:rsidP="005530F4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Обявяване на незаети места по реда на чл.16, ал.5.</w:t>
            </w:r>
          </w:p>
        </w:tc>
        <w:tc>
          <w:tcPr>
            <w:tcW w:w="2694" w:type="dxa"/>
          </w:tcPr>
          <w:p w14:paraId="0989C6ED" w14:textId="7120F401" w:rsidR="007D223A" w:rsidRPr="00441757" w:rsidRDefault="00EB782C" w:rsidP="00DD648A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1 ден след изтичане на срока за записване на приетите ученици.</w:t>
            </w:r>
          </w:p>
        </w:tc>
        <w:tc>
          <w:tcPr>
            <w:tcW w:w="2693" w:type="dxa"/>
          </w:tcPr>
          <w:p w14:paraId="05A1305E" w14:textId="1E4A7A1E" w:rsidR="007D223A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1 ден след изтичане на срока за записване на приетите ученици.</w:t>
            </w:r>
          </w:p>
        </w:tc>
        <w:tc>
          <w:tcPr>
            <w:tcW w:w="2694" w:type="dxa"/>
          </w:tcPr>
          <w:p w14:paraId="13C93774" w14:textId="65592A2D" w:rsidR="007D223A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1 ден след изтичане на срока за записване на приетите ученици.</w:t>
            </w:r>
          </w:p>
        </w:tc>
        <w:tc>
          <w:tcPr>
            <w:tcW w:w="2693" w:type="dxa"/>
          </w:tcPr>
          <w:p w14:paraId="2961248D" w14:textId="17A46D21" w:rsidR="007D223A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1 ден след изтичане на срока за записване на приетите ученици.</w:t>
            </w:r>
          </w:p>
        </w:tc>
      </w:tr>
      <w:tr w:rsidR="00EB782C" w14:paraId="6E03DC59" w14:textId="77777777" w:rsidTr="00DB301A">
        <w:tc>
          <w:tcPr>
            <w:tcW w:w="568" w:type="dxa"/>
          </w:tcPr>
          <w:p w14:paraId="11EEAE72" w14:textId="3AE773B9" w:rsidR="00EB782C" w:rsidRDefault="00EB782C" w:rsidP="00B05B88">
            <w:r>
              <w:t>9.</w:t>
            </w:r>
          </w:p>
        </w:tc>
        <w:tc>
          <w:tcPr>
            <w:tcW w:w="3685" w:type="dxa"/>
          </w:tcPr>
          <w:p w14:paraId="0CA6FCF2" w14:textId="6E5C3634" w:rsidR="00EB782C" w:rsidRPr="00441757" w:rsidRDefault="00EB782C" w:rsidP="005530F4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Обявяване на незаети места по реда на чл.16, ал.8 за пренасочване на кандидате, които не са приети по посочените от тях желания.</w:t>
            </w:r>
          </w:p>
        </w:tc>
        <w:tc>
          <w:tcPr>
            <w:tcW w:w="2694" w:type="dxa"/>
          </w:tcPr>
          <w:p w14:paraId="7D4285DC" w14:textId="1218B676" w:rsidR="00EB782C" w:rsidRPr="00441757" w:rsidRDefault="00EB782C" w:rsidP="00DD648A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7C1640BB" w14:textId="005BB178" w:rsidR="00EB782C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4" w:type="dxa"/>
          </w:tcPr>
          <w:p w14:paraId="7CBE30DA" w14:textId="46425FC2" w:rsidR="00EB782C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27652331" w14:textId="5254545E" w:rsidR="00EB782C" w:rsidRPr="00441757" w:rsidRDefault="00EB782C" w:rsidP="00B05B88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</w:tr>
      <w:tr w:rsidR="006D6CF5" w14:paraId="3F5DA41D" w14:textId="77777777" w:rsidTr="00DB301A">
        <w:tc>
          <w:tcPr>
            <w:tcW w:w="568" w:type="dxa"/>
          </w:tcPr>
          <w:p w14:paraId="72A442A8" w14:textId="264FAD29" w:rsidR="006D6CF5" w:rsidRDefault="006D6CF5" w:rsidP="006D6CF5">
            <w:r>
              <w:t>10.</w:t>
            </w:r>
          </w:p>
        </w:tc>
        <w:tc>
          <w:tcPr>
            <w:tcW w:w="3685" w:type="dxa"/>
          </w:tcPr>
          <w:p w14:paraId="229E0FDC" w14:textId="7F312F6B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Подаване на заявления за участие в класиране по нови желания по чл.16, ал.8.</w:t>
            </w:r>
          </w:p>
        </w:tc>
        <w:tc>
          <w:tcPr>
            <w:tcW w:w="2694" w:type="dxa"/>
          </w:tcPr>
          <w:p w14:paraId="24D322E5" w14:textId="1C8CB843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52EE78F7" w14:textId="5D85A15A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4" w:type="dxa"/>
          </w:tcPr>
          <w:p w14:paraId="21A38A67" w14:textId="6A8BF0AE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1A014FC3" w14:textId="159D2E23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</w:tr>
      <w:tr w:rsidR="006D6CF5" w14:paraId="3561CC12" w14:textId="77777777" w:rsidTr="00DB301A">
        <w:tc>
          <w:tcPr>
            <w:tcW w:w="568" w:type="dxa"/>
          </w:tcPr>
          <w:p w14:paraId="7F86FED4" w14:textId="6815AC98" w:rsidR="006D6CF5" w:rsidRDefault="006D6CF5" w:rsidP="006D6CF5">
            <w:r>
              <w:t>11.</w:t>
            </w:r>
          </w:p>
        </w:tc>
        <w:tc>
          <w:tcPr>
            <w:tcW w:w="3685" w:type="dxa"/>
          </w:tcPr>
          <w:p w14:paraId="78EAFBB5" w14:textId="496321D7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Класиране на кандидатите по чл.16,ал.8.</w:t>
            </w:r>
          </w:p>
        </w:tc>
        <w:tc>
          <w:tcPr>
            <w:tcW w:w="2694" w:type="dxa"/>
          </w:tcPr>
          <w:p w14:paraId="69C746DD" w14:textId="2A5F2A2A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1CF66CB8" w14:textId="4700DB0C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4" w:type="dxa"/>
          </w:tcPr>
          <w:p w14:paraId="34B59FEB" w14:textId="6104271B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  <w:tc>
          <w:tcPr>
            <w:tcW w:w="2693" w:type="dxa"/>
          </w:tcPr>
          <w:p w14:paraId="36C4C261" w14:textId="497C94A8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график, утвърден от директора на училището.</w:t>
            </w:r>
          </w:p>
        </w:tc>
      </w:tr>
      <w:tr w:rsidR="006D6CF5" w14:paraId="4043A609" w14:textId="77777777" w:rsidTr="00DB301A">
        <w:tc>
          <w:tcPr>
            <w:tcW w:w="568" w:type="dxa"/>
          </w:tcPr>
          <w:p w14:paraId="0A6EB661" w14:textId="06EB3194" w:rsidR="006D6CF5" w:rsidRDefault="006D6CF5" w:rsidP="006D6CF5">
            <w:r>
              <w:t>12.</w:t>
            </w:r>
          </w:p>
        </w:tc>
        <w:tc>
          <w:tcPr>
            <w:tcW w:w="3685" w:type="dxa"/>
          </w:tcPr>
          <w:p w14:paraId="54575638" w14:textId="5736F39B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Подаване на заявления за участие в изпити на основание на чл.16, ал.9 за попълване на незаети места.</w:t>
            </w:r>
          </w:p>
        </w:tc>
        <w:tc>
          <w:tcPr>
            <w:tcW w:w="2694" w:type="dxa"/>
          </w:tcPr>
          <w:p w14:paraId="359377EA" w14:textId="10343BF5" w:rsidR="006D6CF5" w:rsidRPr="00441757" w:rsidRDefault="006D6CF5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изпита/изпитите.</w:t>
            </w:r>
          </w:p>
        </w:tc>
        <w:tc>
          <w:tcPr>
            <w:tcW w:w="2693" w:type="dxa"/>
          </w:tcPr>
          <w:p w14:paraId="756C101D" w14:textId="784D00EA" w:rsidR="006D6CF5" w:rsidRPr="00441757" w:rsidRDefault="0053252D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изпита/изпитите.</w:t>
            </w:r>
          </w:p>
        </w:tc>
        <w:tc>
          <w:tcPr>
            <w:tcW w:w="2694" w:type="dxa"/>
          </w:tcPr>
          <w:p w14:paraId="4DB32D02" w14:textId="3D28F736" w:rsidR="006D6CF5" w:rsidRPr="00441757" w:rsidRDefault="0053252D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изпита/изпитите.</w:t>
            </w:r>
          </w:p>
        </w:tc>
        <w:tc>
          <w:tcPr>
            <w:tcW w:w="2693" w:type="dxa"/>
          </w:tcPr>
          <w:p w14:paraId="6DD284F5" w14:textId="5C7E0B4B" w:rsidR="006D6CF5" w:rsidRPr="00441757" w:rsidRDefault="0053252D" w:rsidP="006D6CF5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изпита/изпитите.</w:t>
            </w:r>
          </w:p>
        </w:tc>
      </w:tr>
      <w:tr w:rsidR="00BE0D5E" w14:paraId="2A9AA27E" w14:textId="77777777" w:rsidTr="00DB301A">
        <w:tc>
          <w:tcPr>
            <w:tcW w:w="568" w:type="dxa"/>
          </w:tcPr>
          <w:p w14:paraId="7BEDE80C" w14:textId="0D0564DD" w:rsidR="00BE0D5E" w:rsidRDefault="00BE0D5E" w:rsidP="00BE0D5E">
            <w:r>
              <w:t>13.</w:t>
            </w:r>
          </w:p>
        </w:tc>
        <w:tc>
          <w:tcPr>
            <w:tcW w:w="3685" w:type="dxa"/>
          </w:tcPr>
          <w:p w14:paraId="70EC1DC6" w14:textId="39159ACC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Провеждане на изпит/и за провепка на способностите за кандидати по чл.16, ал.9.</w:t>
            </w:r>
          </w:p>
        </w:tc>
        <w:tc>
          <w:tcPr>
            <w:tcW w:w="2694" w:type="dxa"/>
          </w:tcPr>
          <w:p w14:paraId="2D3F3A3B" w14:textId="7CB06C4F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но не по-късно от 5 септември.</w:t>
            </w:r>
          </w:p>
        </w:tc>
        <w:tc>
          <w:tcPr>
            <w:tcW w:w="2693" w:type="dxa"/>
          </w:tcPr>
          <w:p w14:paraId="6DA9A24D" w14:textId="4E51FF75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но не по-късно от 5 септември.</w:t>
            </w:r>
          </w:p>
        </w:tc>
        <w:tc>
          <w:tcPr>
            <w:tcW w:w="2694" w:type="dxa"/>
          </w:tcPr>
          <w:p w14:paraId="1FC45F02" w14:textId="3F91E2F0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но не по-късно от 5 септември.</w:t>
            </w:r>
          </w:p>
        </w:tc>
        <w:tc>
          <w:tcPr>
            <w:tcW w:w="2693" w:type="dxa"/>
          </w:tcPr>
          <w:p w14:paraId="4B7D8D18" w14:textId="68CB14E5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но не по-късно от 5 септември.</w:t>
            </w:r>
          </w:p>
        </w:tc>
      </w:tr>
      <w:tr w:rsidR="00BE0D5E" w14:paraId="43E80572" w14:textId="77777777" w:rsidTr="00DB301A">
        <w:tc>
          <w:tcPr>
            <w:tcW w:w="568" w:type="dxa"/>
          </w:tcPr>
          <w:p w14:paraId="3AFDA7B2" w14:textId="5DEA370A" w:rsidR="00BE0D5E" w:rsidRDefault="00BE0D5E" w:rsidP="00BE0D5E">
            <w:r>
              <w:t>14.</w:t>
            </w:r>
          </w:p>
        </w:tc>
        <w:tc>
          <w:tcPr>
            <w:tcW w:w="3685" w:type="dxa"/>
          </w:tcPr>
          <w:p w14:paraId="30172D62" w14:textId="17AF20A0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Утвърждаване списъка на приетите кандидати по чл.16, ал. 8 и ал.9.</w:t>
            </w:r>
          </w:p>
        </w:tc>
        <w:tc>
          <w:tcPr>
            <w:tcW w:w="2694" w:type="dxa"/>
          </w:tcPr>
          <w:p w14:paraId="0434DAA7" w14:textId="53F82A1C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3 работни дни след извършване на класирането, но не по-късно от 5 септември.</w:t>
            </w:r>
          </w:p>
        </w:tc>
        <w:tc>
          <w:tcPr>
            <w:tcW w:w="2693" w:type="dxa"/>
          </w:tcPr>
          <w:p w14:paraId="7AB4E82B" w14:textId="5DDD7AB2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3 работни дни след извършване на класирането, но не по-късно от 5 септември.</w:t>
            </w:r>
          </w:p>
        </w:tc>
        <w:tc>
          <w:tcPr>
            <w:tcW w:w="2694" w:type="dxa"/>
          </w:tcPr>
          <w:p w14:paraId="093BBFF9" w14:textId="7D20B28D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3 работни дни след извършване на класирането, но не по-късно от 5 септември.</w:t>
            </w:r>
          </w:p>
        </w:tc>
        <w:tc>
          <w:tcPr>
            <w:tcW w:w="2693" w:type="dxa"/>
          </w:tcPr>
          <w:p w14:paraId="54405ACB" w14:textId="5947B7F5" w:rsidR="00BE0D5E" w:rsidRPr="00441757" w:rsidRDefault="00BE0D5E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срок до 3 работни дни след извършване на класирането, но не по-късно от 5 септември.</w:t>
            </w:r>
          </w:p>
        </w:tc>
      </w:tr>
      <w:tr w:rsidR="00E70FEF" w14:paraId="12B5253F" w14:textId="77777777" w:rsidTr="00DB301A">
        <w:tc>
          <w:tcPr>
            <w:tcW w:w="568" w:type="dxa"/>
          </w:tcPr>
          <w:p w14:paraId="64F36F6F" w14:textId="4542D655" w:rsidR="00E70FEF" w:rsidRDefault="00406F8A" w:rsidP="00BE0D5E">
            <w:r>
              <w:t>15.</w:t>
            </w:r>
          </w:p>
        </w:tc>
        <w:tc>
          <w:tcPr>
            <w:tcW w:w="3685" w:type="dxa"/>
          </w:tcPr>
          <w:p w14:paraId="6A06D47B" w14:textId="3FE55437" w:rsidR="00E70FEF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Обявяване на свободните и освободени места за преместване на ученици в училищата по изкуствата, по чл.6, ал. 4.</w:t>
            </w:r>
          </w:p>
        </w:tc>
        <w:tc>
          <w:tcPr>
            <w:tcW w:w="2694" w:type="dxa"/>
          </w:tcPr>
          <w:p w14:paraId="231266C0" w14:textId="2A6C7488" w:rsidR="00E70FEF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2A6DEB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</w:tcPr>
          <w:p w14:paraId="13FC9517" w14:textId="4E7CCAAD" w:rsidR="00E70FEF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2A6DEB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</w:tcPr>
          <w:p w14:paraId="5BF055D1" w14:textId="2FB265A3" w:rsidR="00E70FEF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2A6DEB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</w:tcPr>
          <w:p w14:paraId="2E191130" w14:textId="02A6642F" w:rsidR="00E70FEF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до 30.06.202</w:t>
            </w:r>
            <w:r w:rsidR="002A6DEB"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175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06F8A" w14:paraId="6805B88B" w14:textId="77777777" w:rsidTr="00DB301A">
        <w:tc>
          <w:tcPr>
            <w:tcW w:w="568" w:type="dxa"/>
          </w:tcPr>
          <w:p w14:paraId="4BFA5FFA" w14:textId="2B9EA048" w:rsidR="00406F8A" w:rsidRDefault="00406F8A" w:rsidP="00BE0D5E">
            <w:r>
              <w:t>16.</w:t>
            </w:r>
          </w:p>
        </w:tc>
        <w:tc>
          <w:tcPr>
            <w:tcW w:w="3685" w:type="dxa"/>
          </w:tcPr>
          <w:p w14:paraId="5F40DB9A" w14:textId="11F8A0EF" w:rsidR="00406F8A" w:rsidRPr="00441757" w:rsidRDefault="00406F8A" w:rsidP="00BE0D5E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Подаване на заявления за участие в изпити за преместване на ученици по чл. 6, ал.4.</w:t>
            </w:r>
          </w:p>
        </w:tc>
        <w:tc>
          <w:tcPr>
            <w:tcW w:w="2694" w:type="dxa"/>
          </w:tcPr>
          <w:p w14:paraId="56357E5B" w14:textId="770BBA66" w:rsidR="00406F8A" w:rsidRPr="00441757" w:rsidRDefault="00142DD9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</w:t>
            </w:r>
          </w:p>
        </w:tc>
        <w:tc>
          <w:tcPr>
            <w:tcW w:w="2693" w:type="dxa"/>
          </w:tcPr>
          <w:p w14:paraId="5D3D59F9" w14:textId="17FAC588" w:rsidR="00406F8A" w:rsidRPr="00441757" w:rsidRDefault="00142DD9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</w:t>
            </w:r>
          </w:p>
        </w:tc>
        <w:tc>
          <w:tcPr>
            <w:tcW w:w="2694" w:type="dxa"/>
          </w:tcPr>
          <w:p w14:paraId="15B19B66" w14:textId="4A98A2FA" w:rsidR="00406F8A" w:rsidRPr="00441757" w:rsidRDefault="00142DD9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</w:t>
            </w:r>
          </w:p>
        </w:tc>
        <w:tc>
          <w:tcPr>
            <w:tcW w:w="2693" w:type="dxa"/>
          </w:tcPr>
          <w:p w14:paraId="59A347C8" w14:textId="31A6A7CE" w:rsidR="00406F8A" w:rsidRPr="00441757" w:rsidRDefault="00142DD9" w:rsidP="00BE0D5E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на училището, най-малко 5 работни дни преди провеждане на изпита/изпитите</w:t>
            </w:r>
          </w:p>
        </w:tc>
      </w:tr>
      <w:tr w:rsidR="00142DD9" w14:paraId="67D00920" w14:textId="77777777" w:rsidTr="00DB301A">
        <w:tc>
          <w:tcPr>
            <w:tcW w:w="568" w:type="dxa"/>
          </w:tcPr>
          <w:p w14:paraId="7FE0555F" w14:textId="100674B8" w:rsidR="00142DD9" w:rsidRDefault="00142DD9" w:rsidP="00142DD9">
            <w:r>
              <w:t>17.</w:t>
            </w:r>
          </w:p>
        </w:tc>
        <w:tc>
          <w:tcPr>
            <w:tcW w:w="3685" w:type="dxa"/>
          </w:tcPr>
          <w:p w14:paraId="5C3824FB" w14:textId="64EFB67F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Провеждане на и</w:t>
            </w:r>
            <w:bookmarkStart w:id="0" w:name="_GoBack"/>
            <w:bookmarkEnd w:id="0"/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зпити по чл.6, ал. 1,2 и 3.</w:t>
            </w:r>
          </w:p>
        </w:tc>
        <w:tc>
          <w:tcPr>
            <w:tcW w:w="2694" w:type="dxa"/>
          </w:tcPr>
          <w:p w14:paraId="70EF9A9B" w14:textId="64892583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утвърден от директора на училището, но не по-късно от 5 септември.</w:t>
            </w:r>
          </w:p>
        </w:tc>
        <w:tc>
          <w:tcPr>
            <w:tcW w:w="2693" w:type="dxa"/>
          </w:tcPr>
          <w:p w14:paraId="330B1BF4" w14:textId="200D04AF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утвърден от директора на училището, но не по-късно от 5 септември..</w:t>
            </w:r>
          </w:p>
        </w:tc>
        <w:tc>
          <w:tcPr>
            <w:tcW w:w="2694" w:type="dxa"/>
          </w:tcPr>
          <w:p w14:paraId="4C3C2BFE" w14:textId="1C81B655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утвърден от директора на училището, но не по-късно от 5 септември.</w:t>
            </w:r>
          </w:p>
        </w:tc>
        <w:tc>
          <w:tcPr>
            <w:tcW w:w="2693" w:type="dxa"/>
          </w:tcPr>
          <w:p w14:paraId="184C991C" w14:textId="4D9A77A6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по график утвърден от директора на училището, но не по-късно от 5 септември.</w:t>
            </w:r>
          </w:p>
          <w:p w14:paraId="3B708CA2" w14:textId="39ED0926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2DD9" w14:paraId="32726CAD" w14:textId="77777777" w:rsidTr="00DB301A">
        <w:tc>
          <w:tcPr>
            <w:tcW w:w="568" w:type="dxa"/>
          </w:tcPr>
          <w:p w14:paraId="68A8D4B6" w14:textId="26FA121F" w:rsidR="00142DD9" w:rsidRDefault="00142DD9" w:rsidP="00142DD9">
            <w:r>
              <w:lastRenderedPageBreak/>
              <w:t>18.</w:t>
            </w:r>
          </w:p>
        </w:tc>
        <w:tc>
          <w:tcPr>
            <w:tcW w:w="3685" w:type="dxa"/>
          </w:tcPr>
          <w:p w14:paraId="2FF542AE" w14:textId="361D0C0C" w:rsidR="00142DD9" w:rsidRPr="00441757" w:rsidRDefault="00142DD9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Изпращане на информация в Министерството на културата</w:t>
            </w:r>
            <w:r w:rsidR="00CA7991"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 xml:space="preserve"> за изпълнението на държавния план-прием и на мотивирани предложения за утвърждаване на групи или паралелки, за които кандидатите са под норматива за минимален брой ученици или под определение държавен план-прием.</w:t>
            </w:r>
          </w:p>
        </w:tc>
        <w:tc>
          <w:tcPr>
            <w:tcW w:w="2694" w:type="dxa"/>
          </w:tcPr>
          <w:p w14:paraId="6F0BE1A7" w14:textId="5A1856F0" w:rsidR="00142DD9" w:rsidRPr="00441757" w:rsidRDefault="00CA7991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 xml:space="preserve"> в срок от 10 дни след приключване на изпитите и не по-късно от 10 септември.</w:t>
            </w:r>
          </w:p>
        </w:tc>
        <w:tc>
          <w:tcPr>
            <w:tcW w:w="2693" w:type="dxa"/>
          </w:tcPr>
          <w:p w14:paraId="35DCB8B5" w14:textId="3D1EBE88" w:rsidR="00142DD9" w:rsidRPr="00441757" w:rsidRDefault="00CA7991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10 дни след приключване на изпитите и не по-късно от 10 септември.</w:t>
            </w:r>
          </w:p>
        </w:tc>
        <w:tc>
          <w:tcPr>
            <w:tcW w:w="2694" w:type="dxa"/>
          </w:tcPr>
          <w:p w14:paraId="6FA6C71A" w14:textId="5F8030FC" w:rsidR="00142DD9" w:rsidRPr="00441757" w:rsidRDefault="00CA7991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10 дни след приключване на изпитите и не по-късно от 10 септември.</w:t>
            </w:r>
          </w:p>
        </w:tc>
        <w:tc>
          <w:tcPr>
            <w:tcW w:w="2693" w:type="dxa"/>
          </w:tcPr>
          <w:p w14:paraId="6C3117FE" w14:textId="53E41B9F" w:rsidR="00142DD9" w:rsidRPr="00441757" w:rsidRDefault="00CA7991" w:rsidP="00142DD9">
            <w:pPr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</w:pPr>
            <w:r w:rsidRPr="00441757">
              <w:rPr>
                <w:rStyle w:val="markedcontent"/>
                <w:rFonts w:ascii="Times New Roman" w:hAnsi="Times New Roman" w:cs="Times New Roman"/>
                <w:sz w:val="18"/>
                <w:szCs w:val="18"/>
              </w:rPr>
              <w:t>в срок от 10 дни след приключване на изпитите и не по-късно от 10 септември.</w:t>
            </w:r>
          </w:p>
        </w:tc>
      </w:tr>
    </w:tbl>
    <w:p w14:paraId="41ADD74B" w14:textId="77777777" w:rsidR="00D10A0B" w:rsidRDefault="00D10A0B"/>
    <w:sectPr w:rsidR="00D10A0B" w:rsidSect="005A5D16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61F"/>
    <w:rsid w:val="000D72F7"/>
    <w:rsid w:val="00142DD9"/>
    <w:rsid w:val="002842D8"/>
    <w:rsid w:val="0028561F"/>
    <w:rsid w:val="002A6DEB"/>
    <w:rsid w:val="002E4F61"/>
    <w:rsid w:val="003E2FD4"/>
    <w:rsid w:val="00406F8A"/>
    <w:rsid w:val="00441757"/>
    <w:rsid w:val="0053252D"/>
    <w:rsid w:val="00551859"/>
    <w:rsid w:val="005530F4"/>
    <w:rsid w:val="005A5D16"/>
    <w:rsid w:val="006D6CF5"/>
    <w:rsid w:val="007D223A"/>
    <w:rsid w:val="008B7468"/>
    <w:rsid w:val="009064A5"/>
    <w:rsid w:val="00995560"/>
    <w:rsid w:val="00A10489"/>
    <w:rsid w:val="00B05B88"/>
    <w:rsid w:val="00B63FA4"/>
    <w:rsid w:val="00BE0D5E"/>
    <w:rsid w:val="00CA7991"/>
    <w:rsid w:val="00D10A0B"/>
    <w:rsid w:val="00D60DB8"/>
    <w:rsid w:val="00DB301A"/>
    <w:rsid w:val="00DD648A"/>
    <w:rsid w:val="00E70FEF"/>
    <w:rsid w:val="00EB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D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A104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A10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9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41C5A-388D-4000-BB40-2AE79B4C4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РУМЕН</dc:creator>
  <cp:keywords/>
  <dc:description/>
  <cp:lastModifiedBy>Ralitza Bazaytova</cp:lastModifiedBy>
  <cp:revision>15</cp:revision>
  <dcterms:created xsi:type="dcterms:W3CDTF">2022-01-19T10:06:00Z</dcterms:created>
  <dcterms:modified xsi:type="dcterms:W3CDTF">2022-02-15T07:17:00Z</dcterms:modified>
</cp:coreProperties>
</file>