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2E5A" w:rsidRDefault="00022E5A" w:rsidP="00022E5A">
      <w:pPr>
        <w:spacing w:after="0" w:line="240" w:lineRule="auto"/>
        <w:jc w:val="center"/>
      </w:pPr>
      <w:r>
        <w:rPr>
          <w:noProof/>
          <w:lang w:val="en-US"/>
        </w:rPr>
        <w:drawing>
          <wp:inline distT="0" distB="0" distL="0" distR="0" wp14:anchorId="428BBFA4" wp14:editId="428BBFA5">
            <wp:extent cx="1065530" cy="874395"/>
            <wp:effectExtent l="0" t="0" r="1270" b="1905"/>
            <wp:docPr id="1" name="Picture 1" descr="Description: 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escription: GERB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5530" cy="874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2E5A" w:rsidRDefault="00022E5A" w:rsidP="00022E5A">
      <w:pPr>
        <w:pStyle w:val="a4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РЕПУБЛИКА БЪЛГАРИЯ</w:t>
      </w:r>
    </w:p>
    <w:p w:rsidR="00022E5A" w:rsidRDefault="00022E5A" w:rsidP="00022E5A">
      <w:pPr>
        <w:pStyle w:val="a4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МИНИСТЕРСТВО НА КУЛТУРАТА</w:t>
      </w:r>
    </w:p>
    <w:p w:rsidR="00022E5A" w:rsidRDefault="00022E5A" w:rsidP="00022E5A">
      <w:pPr>
        <w:pStyle w:val="a4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гр. София, бул. “Александър Стамболийски”, № 17, тел.: 02/ 9400900; факс: 02/ 9818145;</w:t>
      </w:r>
    </w:p>
    <w:p w:rsidR="00022E5A" w:rsidRDefault="00022E5A" w:rsidP="00022E5A">
      <w:pPr>
        <w:pStyle w:val="a4"/>
        <w:pBdr>
          <w:bottom w:val="single" w:sz="4" w:space="1" w:color="auto"/>
        </w:pBdr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дежурен тел.: 02/ 9879551; </w:t>
      </w:r>
      <w:proofErr w:type="spellStart"/>
      <w:r>
        <w:rPr>
          <w:rFonts w:ascii="Times New Roman" w:hAnsi="Times New Roman" w:cs="Times New Roman"/>
          <w:sz w:val="20"/>
          <w:szCs w:val="20"/>
        </w:rPr>
        <w:t>e-mail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: </w:t>
      </w:r>
      <w:proofErr w:type="spellStart"/>
      <w:r>
        <w:rPr>
          <w:rFonts w:ascii="Times New Roman" w:hAnsi="Times New Roman" w:cs="Times New Roman"/>
          <w:sz w:val="20"/>
          <w:szCs w:val="20"/>
        </w:rPr>
        <w:t>info@mc</w:t>
      </w:r>
      <w:proofErr w:type="spellEnd"/>
      <w:r>
        <w:rPr>
          <w:rFonts w:ascii="Times New Roman" w:hAnsi="Times New Roman" w:cs="Times New Roman"/>
          <w:sz w:val="20"/>
          <w:szCs w:val="20"/>
        </w:rPr>
        <w:t>.</w:t>
      </w:r>
      <w:proofErr w:type="spellStart"/>
      <w:r>
        <w:rPr>
          <w:rFonts w:ascii="Times New Roman" w:hAnsi="Times New Roman" w:cs="Times New Roman"/>
          <w:sz w:val="20"/>
          <w:szCs w:val="20"/>
        </w:rPr>
        <w:t>government</w:t>
      </w:r>
      <w:proofErr w:type="spellEnd"/>
      <w:r>
        <w:rPr>
          <w:rFonts w:ascii="Times New Roman" w:hAnsi="Times New Roman" w:cs="Times New Roman"/>
          <w:sz w:val="20"/>
          <w:szCs w:val="20"/>
        </w:rPr>
        <w:t>.</w:t>
      </w:r>
      <w:proofErr w:type="spellStart"/>
      <w:r>
        <w:rPr>
          <w:rFonts w:ascii="Times New Roman" w:hAnsi="Times New Roman" w:cs="Times New Roman"/>
          <w:sz w:val="20"/>
          <w:szCs w:val="20"/>
        </w:rPr>
        <w:t>bg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, URL: </w:t>
      </w:r>
      <w:proofErr w:type="spellStart"/>
      <w:r>
        <w:rPr>
          <w:rFonts w:ascii="Times New Roman" w:hAnsi="Times New Roman" w:cs="Times New Roman"/>
          <w:sz w:val="20"/>
          <w:szCs w:val="20"/>
        </w:rPr>
        <w:t>www</w:t>
      </w:r>
      <w:proofErr w:type="spellEnd"/>
      <w:r>
        <w:rPr>
          <w:rFonts w:ascii="Times New Roman" w:hAnsi="Times New Roman" w:cs="Times New Roman"/>
          <w:sz w:val="20"/>
          <w:szCs w:val="20"/>
        </w:rPr>
        <w:t>.</w:t>
      </w:r>
      <w:proofErr w:type="spellStart"/>
      <w:r>
        <w:rPr>
          <w:rFonts w:ascii="Times New Roman" w:hAnsi="Times New Roman" w:cs="Times New Roman"/>
          <w:sz w:val="20"/>
          <w:szCs w:val="20"/>
        </w:rPr>
        <w:t>mc</w:t>
      </w:r>
      <w:proofErr w:type="spellEnd"/>
      <w:r>
        <w:rPr>
          <w:rFonts w:ascii="Times New Roman" w:hAnsi="Times New Roman" w:cs="Times New Roman"/>
          <w:sz w:val="20"/>
          <w:szCs w:val="20"/>
        </w:rPr>
        <w:t>.</w:t>
      </w:r>
      <w:proofErr w:type="spellStart"/>
      <w:r>
        <w:rPr>
          <w:rFonts w:ascii="Times New Roman" w:hAnsi="Times New Roman" w:cs="Times New Roman"/>
          <w:sz w:val="20"/>
          <w:szCs w:val="20"/>
        </w:rPr>
        <w:t>government</w:t>
      </w:r>
      <w:proofErr w:type="spellEnd"/>
      <w:r>
        <w:rPr>
          <w:rFonts w:ascii="Times New Roman" w:hAnsi="Times New Roman" w:cs="Times New Roman"/>
          <w:sz w:val="20"/>
          <w:szCs w:val="20"/>
        </w:rPr>
        <w:t>.</w:t>
      </w:r>
      <w:proofErr w:type="spellStart"/>
      <w:r>
        <w:rPr>
          <w:rFonts w:ascii="Times New Roman" w:hAnsi="Times New Roman" w:cs="Times New Roman"/>
          <w:sz w:val="20"/>
          <w:szCs w:val="20"/>
        </w:rPr>
        <w:t>bg</w:t>
      </w:r>
      <w:proofErr w:type="spellEnd"/>
    </w:p>
    <w:p w:rsidR="00022E5A" w:rsidRDefault="00022E5A" w:rsidP="00022E5A">
      <w:pPr>
        <w:pStyle w:val="a6"/>
        <w:jc w:val="both"/>
        <w:outlineLvl w:val="0"/>
        <w:rPr>
          <w:b/>
        </w:rPr>
      </w:pPr>
      <w:r w:rsidRPr="00FE6E74">
        <w:rPr>
          <w:b/>
        </w:rPr>
        <w:t>Изх. №</w:t>
      </w:r>
      <w:r w:rsidRPr="00FE6E74">
        <w:rPr>
          <w:b/>
          <w:lang w:val="ru-RU"/>
        </w:rPr>
        <w:t xml:space="preserve"> </w:t>
      </w:r>
      <w:r w:rsidRPr="00FE6E74">
        <w:rPr>
          <w:b/>
        </w:rPr>
        <w:t>...............</w:t>
      </w:r>
      <w:r w:rsidRPr="00FE6E74">
        <w:rPr>
          <w:b/>
          <w:lang w:val="ru-RU"/>
        </w:rPr>
        <w:t>..</w:t>
      </w:r>
      <w:r w:rsidRPr="00FE6E74">
        <w:rPr>
          <w:b/>
        </w:rPr>
        <w:t>.............</w:t>
      </w:r>
    </w:p>
    <w:p w:rsidR="007E014C" w:rsidRPr="00FE6E74" w:rsidRDefault="007E014C" w:rsidP="008D7366">
      <w:pPr>
        <w:pStyle w:val="a6"/>
        <w:spacing w:before="120" w:beforeAutospacing="0" w:after="120" w:afterAutospacing="0" w:line="360" w:lineRule="auto"/>
        <w:jc w:val="both"/>
        <w:outlineLvl w:val="0"/>
        <w:rPr>
          <w:b/>
        </w:rPr>
      </w:pPr>
    </w:p>
    <w:p w:rsidR="00022E5A" w:rsidRDefault="00323FA9" w:rsidP="008D7366">
      <w:pPr>
        <w:pStyle w:val="a9"/>
        <w:spacing w:before="120" w:after="12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УКАЗАНИЯ</w:t>
      </w:r>
    </w:p>
    <w:p w:rsidR="00022E5A" w:rsidRDefault="00323FA9" w:rsidP="008D7366">
      <w:pPr>
        <w:spacing w:before="120" w:after="12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shd w:val="clear" w:color="auto" w:fill="FEFEFE"/>
        </w:rPr>
      </w:pPr>
      <w:r>
        <w:rPr>
          <w:rFonts w:ascii="Times New Roman" w:hAnsi="Times New Roman" w:cs="Times New Roman"/>
          <w:b/>
          <w:bCs/>
          <w:sz w:val="24"/>
          <w:szCs w:val="24"/>
          <w:shd w:val="clear" w:color="auto" w:fill="FEFEFE"/>
        </w:rPr>
        <w:t>за дейността на държавни културни институти и културни организации с дейности в областта на сценичните изкуства</w:t>
      </w:r>
    </w:p>
    <w:p w:rsidR="00707C88" w:rsidRPr="00FE6E74" w:rsidRDefault="00707C88" w:rsidP="008D7366">
      <w:pPr>
        <w:spacing w:before="120" w:after="12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shd w:val="clear" w:color="auto" w:fill="FEFEFE"/>
        </w:rPr>
      </w:pPr>
    </w:p>
    <w:p w:rsidR="00073D29" w:rsidRDefault="00993FC9" w:rsidP="00073D29">
      <w:pPr>
        <w:spacing w:before="120" w:after="120" w:line="360" w:lineRule="auto"/>
        <w:ind w:firstLine="706"/>
        <w:jc w:val="both"/>
        <w:rPr>
          <w:rFonts w:ascii="Times New Roman" w:hAnsi="Times New Roman" w:cs="Times New Roman"/>
          <w:sz w:val="24"/>
        </w:rPr>
      </w:pPr>
      <w:r w:rsidRPr="007B15FA">
        <w:rPr>
          <w:rFonts w:ascii="Times New Roman" w:hAnsi="Times New Roman" w:cs="Times New Roman"/>
          <w:sz w:val="24"/>
        </w:rPr>
        <w:t xml:space="preserve">Съгласно </w:t>
      </w:r>
      <w:r w:rsidR="005D1F4D">
        <w:rPr>
          <w:rFonts w:ascii="Times New Roman" w:hAnsi="Times New Roman" w:cs="Times New Roman"/>
          <w:sz w:val="24"/>
        </w:rPr>
        <w:t xml:space="preserve">т. </w:t>
      </w:r>
      <w:r w:rsidR="00073D29">
        <w:rPr>
          <w:rFonts w:ascii="Times New Roman" w:hAnsi="Times New Roman" w:cs="Times New Roman"/>
          <w:sz w:val="24"/>
        </w:rPr>
        <w:t>8</w:t>
      </w:r>
      <w:r w:rsidR="005D1F4D">
        <w:rPr>
          <w:rFonts w:ascii="Times New Roman" w:hAnsi="Times New Roman" w:cs="Times New Roman"/>
          <w:sz w:val="24"/>
        </w:rPr>
        <w:t xml:space="preserve">. от </w:t>
      </w:r>
      <w:r w:rsidR="009C4DD1" w:rsidRPr="009C4DD1">
        <w:rPr>
          <w:rFonts w:ascii="Times New Roman" w:hAnsi="Times New Roman" w:cs="Times New Roman"/>
          <w:sz w:val="24"/>
        </w:rPr>
        <w:t>заповед № РД-01-</w:t>
      </w:r>
      <w:r w:rsidR="00073D29">
        <w:rPr>
          <w:rFonts w:ascii="Times New Roman" w:hAnsi="Times New Roman" w:cs="Times New Roman"/>
          <w:sz w:val="24"/>
        </w:rPr>
        <w:t>9</w:t>
      </w:r>
      <w:r w:rsidR="009C4DD1" w:rsidRPr="009C4DD1">
        <w:rPr>
          <w:rFonts w:ascii="Times New Roman" w:hAnsi="Times New Roman" w:cs="Times New Roman"/>
          <w:sz w:val="24"/>
        </w:rPr>
        <w:t>73</w:t>
      </w:r>
      <w:r w:rsidR="009C4DD1">
        <w:rPr>
          <w:rFonts w:ascii="Times New Roman" w:hAnsi="Times New Roman" w:cs="Times New Roman"/>
          <w:sz w:val="24"/>
        </w:rPr>
        <w:t>/</w:t>
      </w:r>
      <w:r w:rsidR="00073D29">
        <w:rPr>
          <w:rFonts w:ascii="Times New Roman" w:hAnsi="Times New Roman" w:cs="Times New Roman"/>
          <w:sz w:val="24"/>
        </w:rPr>
        <w:t>26.11</w:t>
      </w:r>
      <w:r w:rsidR="009C4DD1" w:rsidRPr="009C4DD1">
        <w:rPr>
          <w:rFonts w:ascii="Times New Roman" w:hAnsi="Times New Roman" w:cs="Times New Roman"/>
          <w:sz w:val="24"/>
        </w:rPr>
        <w:t>.2021</w:t>
      </w:r>
      <w:r w:rsidR="005D1F4D">
        <w:rPr>
          <w:rFonts w:ascii="Times New Roman" w:hAnsi="Times New Roman" w:cs="Times New Roman"/>
          <w:sz w:val="24"/>
        </w:rPr>
        <w:t xml:space="preserve"> </w:t>
      </w:r>
      <w:r w:rsidR="009C4DD1" w:rsidRPr="009C4DD1">
        <w:rPr>
          <w:rFonts w:ascii="Times New Roman" w:hAnsi="Times New Roman" w:cs="Times New Roman"/>
          <w:sz w:val="24"/>
        </w:rPr>
        <w:t xml:space="preserve">г. на министъра на здравеопазването </w:t>
      </w:r>
      <w:r w:rsidR="00FD4BD1">
        <w:rPr>
          <w:rFonts w:ascii="Times New Roman" w:hAnsi="Times New Roman" w:cs="Times New Roman"/>
          <w:sz w:val="24"/>
        </w:rPr>
        <w:t xml:space="preserve">се </w:t>
      </w:r>
      <w:r w:rsidR="009C4DD1">
        <w:rPr>
          <w:rFonts w:ascii="Times New Roman" w:hAnsi="Times New Roman" w:cs="Times New Roman"/>
          <w:sz w:val="24"/>
        </w:rPr>
        <w:t>п</w:t>
      </w:r>
      <w:r w:rsidR="009C4DD1" w:rsidRPr="009C4DD1">
        <w:rPr>
          <w:rFonts w:ascii="Times New Roman" w:hAnsi="Times New Roman" w:cs="Times New Roman"/>
          <w:sz w:val="24"/>
        </w:rPr>
        <w:t xml:space="preserve">реустановява </w:t>
      </w:r>
      <w:r w:rsidR="00073D29" w:rsidRPr="00073D29">
        <w:rPr>
          <w:rFonts w:ascii="Times New Roman" w:hAnsi="Times New Roman" w:cs="Times New Roman"/>
          <w:sz w:val="24"/>
        </w:rPr>
        <w:t>посещенията на библиотеки</w:t>
      </w:r>
      <w:r w:rsidR="00073D29">
        <w:rPr>
          <w:rFonts w:ascii="Times New Roman" w:hAnsi="Times New Roman" w:cs="Times New Roman"/>
          <w:sz w:val="24"/>
        </w:rPr>
        <w:t xml:space="preserve">, музеи, галерии, кина, театри, </w:t>
      </w:r>
      <w:r w:rsidR="00073D29" w:rsidRPr="00073D29">
        <w:rPr>
          <w:rFonts w:ascii="Times New Roman" w:hAnsi="Times New Roman" w:cs="Times New Roman"/>
          <w:sz w:val="24"/>
        </w:rPr>
        <w:t>циркови представления, концерти и други сценични прояви на закрито</w:t>
      </w:r>
      <w:r w:rsidR="00073D29">
        <w:rPr>
          <w:rFonts w:ascii="Times New Roman" w:hAnsi="Times New Roman" w:cs="Times New Roman"/>
          <w:sz w:val="24"/>
        </w:rPr>
        <w:t xml:space="preserve">. </w:t>
      </w:r>
    </w:p>
    <w:p w:rsidR="00073D29" w:rsidRPr="00073D29" w:rsidRDefault="00073D29" w:rsidP="00073D29">
      <w:pPr>
        <w:spacing w:before="120" w:after="120" w:line="360" w:lineRule="auto"/>
        <w:ind w:firstLine="70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</w:rPr>
        <w:t xml:space="preserve">Съгласно т.32 от същата заповед </w:t>
      </w:r>
      <w:r w:rsidR="0025498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73D29">
        <w:rPr>
          <w:rFonts w:ascii="Times New Roman" w:hAnsi="Times New Roman" w:cs="Times New Roman"/>
          <w:sz w:val="24"/>
          <w:szCs w:val="24"/>
        </w:rPr>
        <w:t>въведените противоепидемични мерки по т.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73D29">
        <w:rPr>
          <w:rFonts w:ascii="Times New Roman" w:hAnsi="Times New Roman" w:cs="Times New Roman"/>
          <w:sz w:val="24"/>
          <w:szCs w:val="24"/>
        </w:rPr>
        <w:t>8</w:t>
      </w:r>
      <w:r w:rsidR="00022E5A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Pr="00202F3F">
        <w:rPr>
          <w:rFonts w:ascii="Times New Roman" w:hAnsi="Times New Roman" w:cs="Times New Roman"/>
          <w:b/>
          <w:sz w:val="24"/>
          <w:szCs w:val="24"/>
        </w:rPr>
        <w:t>може да не се прилагат</w:t>
      </w:r>
      <w:r w:rsidRPr="00073D29">
        <w:rPr>
          <w:rFonts w:ascii="Times New Roman" w:hAnsi="Times New Roman" w:cs="Times New Roman"/>
          <w:sz w:val="24"/>
          <w:szCs w:val="24"/>
        </w:rPr>
        <w:t xml:space="preserve"> при следните условия:</w:t>
      </w:r>
    </w:p>
    <w:p w:rsidR="00073D29" w:rsidRPr="00073D29" w:rsidRDefault="00073D29" w:rsidP="00202F3F">
      <w:pPr>
        <w:spacing w:before="120" w:after="12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Pr="00073D29">
        <w:rPr>
          <w:rFonts w:ascii="Times New Roman" w:hAnsi="Times New Roman" w:cs="Times New Roman"/>
          <w:sz w:val="24"/>
          <w:szCs w:val="24"/>
        </w:rPr>
        <w:t>100% от персонала в съответния обект/л</w:t>
      </w:r>
      <w:r>
        <w:rPr>
          <w:rFonts w:ascii="Times New Roman" w:hAnsi="Times New Roman" w:cs="Times New Roman"/>
          <w:sz w:val="24"/>
          <w:szCs w:val="24"/>
        </w:rPr>
        <w:t xml:space="preserve">ицата, заети с мероприятието са </w:t>
      </w:r>
      <w:r w:rsidRPr="00073D29">
        <w:rPr>
          <w:rFonts w:ascii="Times New Roman" w:hAnsi="Times New Roman" w:cs="Times New Roman"/>
          <w:sz w:val="24"/>
          <w:szCs w:val="24"/>
        </w:rPr>
        <w:t xml:space="preserve">ваксинирани или </w:t>
      </w:r>
      <w:proofErr w:type="spellStart"/>
      <w:r w:rsidRPr="00073D29">
        <w:rPr>
          <w:rFonts w:ascii="Times New Roman" w:hAnsi="Times New Roman" w:cs="Times New Roman"/>
          <w:sz w:val="24"/>
          <w:szCs w:val="24"/>
        </w:rPr>
        <w:t>преболедували</w:t>
      </w:r>
      <w:proofErr w:type="spellEnd"/>
      <w:r w:rsidRPr="00073D29">
        <w:rPr>
          <w:rFonts w:ascii="Times New Roman" w:hAnsi="Times New Roman" w:cs="Times New Roman"/>
          <w:sz w:val="24"/>
          <w:szCs w:val="24"/>
        </w:rPr>
        <w:t xml:space="preserve"> COVID-19 или разполагат с резултат от изследване,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73D29">
        <w:rPr>
          <w:rFonts w:ascii="Times New Roman" w:hAnsi="Times New Roman" w:cs="Times New Roman"/>
          <w:sz w:val="24"/>
          <w:szCs w:val="24"/>
        </w:rPr>
        <w:t xml:space="preserve">удостоверено с валидни документи за ваксинация, </w:t>
      </w:r>
      <w:proofErr w:type="spellStart"/>
      <w:r w:rsidRPr="00073D29">
        <w:rPr>
          <w:rFonts w:ascii="Times New Roman" w:hAnsi="Times New Roman" w:cs="Times New Roman"/>
          <w:sz w:val="24"/>
          <w:szCs w:val="24"/>
        </w:rPr>
        <w:t>преболедуване</w:t>
      </w:r>
      <w:proofErr w:type="spellEnd"/>
      <w:r w:rsidRPr="00073D29">
        <w:rPr>
          <w:rFonts w:ascii="Times New Roman" w:hAnsi="Times New Roman" w:cs="Times New Roman"/>
          <w:sz w:val="24"/>
          <w:szCs w:val="24"/>
        </w:rPr>
        <w:t xml:space="preserve"> или изследване</w:t>
      </w:r>
      <w:r w:rsidR="00202F3F">
        <w:rPr>
          <w:rFonts w:ascii="Times New Roman" w:hAnsi="Times New Roman" w:cs="Times New Roman"/>
          <w:sz w:val="24"/>
          <w:szCs w:val="24"/>
        </w:rPr>
        <w:t>.</w:t>
      </w:r>
    </w:p>
    <w:p w:rsidR="00073D29" w:rsidRPr="00073D29" w:rsidRDefault="00073D29" w:rsidP="00202F3F">
      <w:pPr>
        <w:spacing w:before="120" w:after="12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Р</w:t>
      </w:r>
      <w:r w:rsidRPr="00073D29">
        <w:rPr>
          <w:rFonts w:ascii="Times New Roman" w:hAnsi="Times New Roman" w:cs="Times New Roman"/>
          <w:sz w:val="24"/>
          <w:szCs w:val="24"/>
        </w:rPr>
        <w:t>ъководителят на обекта/организаторът на м</w:t>
      </w:r>
      <w:r>
        <w:rPr>
          <w:rFonts w:ascii="Times New Roman" w:hAnsi="Times New Roman" w:cs="Times New Roman"/>
          <w:sz w:val="24"/>
          <w:szCs w:val="24"/>
        </w:rPr>
        <w:t xml:space="preserve">ероприятието е взел решение и е </w:t>
      </w:r>
      <w:r w:rsidRPr="00073D29">
        <w:rPr>
          <w:rFonts w:ascii="Times New Roman" w:hAnsi="Times New Roman" w:cs="Times New Roman"/>
          <w:sz w:val="24"/>
          <w:szCs w:val="24"/>
        </w:rPr>
        <w:t>създал необходимата организация за допускане в обекта, съответно на мероприятието само</w:t>
      </w:r>
      <w:r>
        <w:rPr>
          <w:rFonts w:ascii="Times New Roman" w:hAnsi="Times New Roman" w:cs="Times New Roman"/>
          <w:sz w:val="24"/>
          <w:szCs w:val="24"/>
        </w:rPr>
        <w:t xml:space="preserve"> на лица, които</w:t>
      </w:r>
      <w:r w:rsidRPr="00073D29">
        <w:rPr>
          <w:rFonts w:ascii="Times New Roman" w:hAnsi="Times New Roman" w:cs="Times New Roman"/>
          <w:sz w:val="24"/>
          <w:szCs w:val="24"/>
        </w:rPr>
        <w:t xml:space="preserve"> са ваксинирани или </w:t>
      </w:r>
      <w:proofErr w:type="spellStart"/>
      <w:r w:rsidRPr="00073D29">
        <w:rPr>
          <w:rFonts w:ascii="Times New Roman" w:hAnsi="Times New Roman" w:cs="Times New Roman"/>
          <w:sz w:val="24"/>
          <w:szCs w:val="24"/>
        </w:rPr>
        <w:t>преболедували</w:t>
      </w:r>
      <w:proofErr w:type="spellEnd"/>
      <w:r w:rsidRPr="00073D29">
        <w:rPr>
          <w:rFonts w:ascii="Times New Roman" w:hAnsi="Times New Roman" w:cs="Times New Roman"/>
          <w:sz w:val="24"/>
          <w:szCs w:val="24"/>
        </w:rPr>
        <w:t xml:space="preserve"> COVID-19, удостове</w:t>
      </w:r>
      <w:r>
        <w:rPr>
          <w:rFonts w:ascii="Times New Roman" w:hAnsi="Times New Roman" w:cs="Times New Roman"/>
          <w:sz w:val="24"/>
          <w:szCs w:val="24"/>
        </w:rPr>
        <w:t xml:space="preserve">рено с валидни </w:t>
      </w:r>
      <w:r w:rsidRPr="00073D29">
        <w:rPr>
          <w:rFonts w:ascii="Times New Roman" w:hAnsi="Times New Roman" w:cs="Times New Roman"/>
          <w:sz w:val="24"/>
          <w:szCs w:val="24"/>
        </w:rPr>
        <w:t>документи за вакс</w:t>
      </w:r>
      <w:r>
        <w:rPr>
          <w:rFonts w:ascii="Times New Roman" w:hAnsi="Times New Roman" w:cs="Times New Roman"/>
          <w:sz w:val="24"/>
          <w:szCs w:val="24"/>
        </w:rPr>
        <w:t xml:space="preserve">инация или за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преболедуване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или </w:t>
      </w:r>
      <w:r w:rsidRPr="00073D29">
        <w:rPr>
          <w:rFonts w:ascii="Times New Roman" w:hAnsi="Times New Roman" w:cs="Times New Roman"/>
          <w:sz w:val="24"/>
          <w:szCs w:val="24"/>
        </w:rPr>
        <w:t>представят отрицателен резултат от прове</w:t>
      </w:r>
      <w:r>
        <w:rPr>
          <w:rFonts w:ascii="Times New Roman" w:hAnsi="Times New Roman" w:cs="Times New Roman"/>
          <w:sz w:val="24"/>
          <w:szCs w:val="24"/>
        </w:rPr>
        <w:t xml:space="preserve">дено до 72 часа преди влизане в </w:t>
      </w:r>
      <w:r w:rsidRPr="00073D29">
        <w:rPr>
          <w:rFonts w:ascii="Times New Roman" w:hAnsi="Times New Roman" w:cs="Times New Roman"/>
          <w:sz w:val="24"/>
          <w:szCs w:val="24"/>
        </w:rPr>
        <w:t xml:space="preserve">обекта/мероприятието изследване по метода на </w:t>
      </w:r>
      <w:proofErr w:type="spellStart"/>
      <w:r w:rsidRPr="00073D29">
        <w:rPr>
          <w:rFonts w:ascii="Times New Roman" w:hAnsi="Times New Roman" w:cs="Times New Roman"/>
          <w:sz w:val="24"/>
          <w:szCs w:val="24"/>
        </w:rPr>
        <w:t>полимеразно</w:t>
      </w:r>
      <w:proofErr w:type="spellEnd"/>
      <w:r w:rsidRPr="00073D29">
        <w:rPr>
          <w:rFonts w:ascii="Times New Roman" w:hAnsi="Times New Roman" w:cs="Times New Roman"/>
          <w:sz w:val="24"/>
          <w:szCs w:val="24"/>
        </w:rPr>
        <w:t xml:space="preserve"> верижна реакция за COVID-19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73D29">
        <w:rPr>
          <w:rFonts w:ascii="Times New Roman" w:hAnsi="Times New Roman" w:cs="Times New Roman"/>
          <w:sz w:val="24"/>
          <w:szCs w:val="24"/>
        </w:rPr>
        <w:t xml:space="preserve">или бърз </w:t>
      </w:r>
      <w:proofErr w:type="spellStart"/>
      <w:r w:rsidRPr="00073D29">
        <w:rPr>
          <w:rFonts w:ascii="Times New Roman" w:hAnsi="Times New Roman" w:cs="Times New Roman"/>
          <w:sz w:val="24"/>
          <w:szCs w:val="24"/>
        </w:rPr>
        <w:t>антигенен</w:t>
      </w:r>
      <w:proofErr w:type="spellEnd"/>
      <w:r w:rsidRPr="00073D29">
        <w:rPr>
          <w:rFonts w:ascii="Times New Roman" w:hAnsi="Times New Roman" w:cs="Times New Roman"/>
          <w:sz w:val="24"/>
          <w:szCs w:val="24"/>
        </w:rPr>
        <w:t xml:space="preserve"> тест (до 48 часа преди влизане в обекта/мероприятието), удостоверено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3D29">
        <w:rPr>
          <w:rFonts w:ascii="Times New Roman" w:hAnsi="Times New Roman" w:cs="Times New Roman"/>
          <w:sz w:val="24"/>
          <w:szCs w:val="24"/>
        </w:rPr>
        <w:t>рез</w:t>
      </w:r>
      <w:proofErr w:type="spellEnd"/>
      <w:r w:rsidRPr="00073D29">
        <w:rPr>
          <w:rFonts w:ascii="Times New Roman" w:hAnsi="Times New Roman" w:cs="Times New Roman"/>
          <w:sz w:val="24"/>
          <w:szCs w:val="24"/>
        </w:rPr>
        <w:t xml:space="preserve"> валиден документ или удостоверение за наличие на антитела срещу SARS-CoV-2.</w:t>
      </w:r>
    </w:p>
    <w:p w:rsidR="00073D29" w:rsidRPr="00073D29" w:rsidRDefault="00073D29" w:rsidP="00073D29">
      <w:pPr>
        <w:spacing w:before="120" w:after="120" w:line="360" w:lineRule="auto"/>
        <w:ind w:firstLine="70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Горепосочените </w:t>
      </w:r>
      <w:r w:rsidRPr="00073D29">
        <w:rPr>
          <w:rFonts w:ascii="Times New Roman" w:hAnsi="Times New Roman" w:cs="Times New Roman"/>
          <w:sz w:val="24"/>
          <w:szCs w:val="24"/>
        </w:rPr>
        <w:t>условия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73D29">
        <w:rPr>
          <w:rFonts w:ascii="Times New Roman" w:hAnsi="Times New Roman" w:cs="Times New Roman"/>
          <w:sz w:val="24"/>
          <w:szCs w:val="24"/>
        </w:rPr>
        <w:t xml:space="preserve"> не се прилагат по отношение на лица до 18</w:t>
      </w:r>
      <w:r w:rsidR="00344FA6">
        <w:rPr>
          <w:rFonts w:ascii="Times New Roman" w:hAnsi="Times New Roman" w:cs="Times New Roman"/>
          <w:sz w:val="24"/>
          <w:szCs w:val="24"/>
          <w:lang w:val="en-US"/>
        </w:rPr>
        <w:t>-</w:t>
      </w:r>
      <w:bookmarkStart w:id="0" w:name="_GoBack"/>
      <w:bookmarkEnd w:id="0"/>
      <w:r w:rsidRPr="00073D29">
        <w:rPr>
          <w:rFonts w:ascii="Times New Roman" w:hAnsi="Times New Roman" w:cs="Times New Roman"/>
          <w:sz w:val="24"/>
          <w:szCs w:val="24"/>
        </w:rPr>
        <w:t>годишна възраст.</w:t>
      </w:r>
    </w:p>
    <w:p w:rsidR="00073D29" w:rsidRPr="00073D29" w:rsidRDefault="00073D29" w:rsidP="00073D29">
      <w:pPr>
        <w:spacing w:before="120" w:after="12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ab/>
      </w:r>
      <w:r w:rsidRPr="00073D29">
        <w:rPr>
          <w:rFonts w:ascii="Times New Roman" w:hAnsi="Times New Roman" w:cs="Times New Roman"/>
          <w:b/>
          <w:sz w:val="24"/>
          <w:szCs w:val="24"/>
        </w:rPr>
        <w:t xml:space="preserve">В тази връзка Ви уведомявам, че при спазване на условията може да провеждате </w:t>
      </w:r>
      <w:r>
        <w:rPr>
          <w:rFonts w:ascii="Times New Roman" w:hAnsi="Times New Roman" w:cs="Times New Roman"/>
          <w:b/>
          <w:sz w:val="24"/>
          <w:szCs w:val="24"/>
        </w:rPr>
        <w:t xml:space="preserve">спектакли и/или концерти в управляваните институти при 100 %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запълняемост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на местата в залите Ви.</w:t>
      </w:r>
    </w:p>
    <w:p w:rsidR="00073D29" w:rsidRDefault="00073D29" w:rsidP="008D7366">
      <w:pPr>
        <w:spacing w:before="120" w:after="12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202F3F" w:rsidRDefault="00202F3F" w:rsidP="008D7366">
      <w:pPr>
        <w:spacing w:before="120" w:after="12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366B65" w:rsidRPr="00073D29" w:rsidRDefault="00073D29" w:rsidP="008D7366">
      <w:pPr>
        <w:spacing w:before="120" w:after="12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АТАНАС АТАНАСОВ</w:t>
      </w:r>
    </w:p>
    <w:p w:rsidR="001A03EE" w:rsidRDefault="001A03EE" w:rsidP="008D7366">
      <w:pPr>
        <w:spacing w:before="120" w:after="12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МИНИСТЪР НА КУЛТУРАТА</w:t>
      </w:r>
    </w:p>
    <w:p w:rsidR="00FD7126" w:rsidRDefault="00FD7126" w:rsidP="008D7366">
      <w:pPr>
        <w:spacing w:before="120" w:after="12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FD7126" w:rsidRDefault="00FD7126" w:rsidP="008D7366">
      <w:pPr>
        <w:spacing w:before="120" w:after="12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FD7126" w:rsidRDefault="00FD7126" w:rsidP="008D7366">
      <w:pPr>
        <w:spacing w:before="120" w:after="120" w:line="360" w:lineRule="auto"/>
        <w:rPr>
          <w:rFonts w:ascii="Times New Roman" w:hAnsi="Times New Roman" w:cs="Times New Roman"/>
          <w:sz w:val="20"/>
          <w:szCs w:val="20"/>
        </w:rPr>
      </w:pPr>
    </w:p>
    <w:p w:rsidR="00202F3F" w:rsidRDefault="00202F3F" w:rsidP="008D7366">
      <w:pPr>
        <w:spacing w:before="120" w:after="120" w:line="360" w:lineRule="auto"/>
        <w:rPr>
          <w:rFonts w:ascii="Times New Roman" w:hAnsi="Times New Roman" w:cs="Times New Roman"/>
          <w:sz w:val="20"/>
          <w:szCs w:val="20"/>
        </w:rPr>
      </w:pPr>
    </w:p>
    <w:p w:rsidR="00202F3F" w:rsidRDefault="00202F3F" w:rsidP="008D7366">
      <w:pPr>
        <w:spacing w:before="120" w:after="120" w:line="360" w:lineRule="auto"/>
        <w:rPr>
          <w:rFonts w:ascii="Times New Roman" w:hAnsi="Times New Roman" w:cs="Times New Roman"/>
          <w:sz w:val="20"/>
          <w:szCs w:val="20"/>
        </w:rPr>
      </w:pPr>
    </w:p>
    <w:p w:rsidR="00202F3F" w:rsidRDefault="00202F3F" w:rsidP="008D7366">
      <w:pPr>
        <w:spacing w:before="120" w:after="120" w:line="360" w:lineRule="auto"/>
        <w:rPr>
          <w:rFonts w:ascii="Times New Roman" w:hAnsi="Times New Roman" w:cs="Times New Roman"/>
          <w:sz w:val="20"/>
          <w:szCs w:val="20"/>
        </w:rPr>
      </w:pPr>
    </w:p>
    <w:p w:rsidR="00202F3F" w:rsidRDefault="00202F3F" w:rsidP="008D7366">
      <w:pPr>
        <w:spacing w:before="120" w:after="120" w:line="360" w:lineRule="auto"/>
        <w:rPr>
          <w:rFonts w:ascii="Times New Roman" w:hAnsi="Times New Roman" w:cs="Times New Roman"/>
          <w:sz w:val="20"/>
          <w:szCs w:val="20"/>
        </w:rPr>
      </w:pPr>
    </w:p>
    <w:p w:rsidR="00202F3F" w:rsidRPr="00B059FD" w:rsidRDefault="00202F3F" w:rsidP="008D7366">
      <w:pPr>
        <w:spacing w:before="120" w:after="120" w:line="360" w:lineRule="auto"/>
        <w:rPr>
          <w:rFonts w:ascii="Times New Roman" w:hAnsi="Times New Roman" w:cs="Times New Roman"/>
          <w:color w:val="FFFFFF" w:themeColor="background1"/>
          <w:sz w:val="20"/>
          <w:szCs w:val="20"/>
        </w:rPr>
      </w:pPr>
    </w:p>
    <w:p w:rsidR="00202F3F" w:rsidRPr="00B059FD" w:rsidRDefault="00202F3F" w:rsidP="008D7366">
      <w:pPr>
        <w:spacing w:before="120" w:after="120" w:line="360" w:lineRule="auto"/>
        <w:rPr>
          <w:rFonts w:ascii="Times New Roman" w:hAnsi="Times New Roman" w:cs="Times New Roman"/>
          <w:color w:val="FFFFFF" w:themeColor="background1"/>
          <w:sz w:val="20"/>
          <w:szCs w:val="20"/>
        </w:rPr>
      </w:pPr>
      <w:r w:rsidRPr="00B059FD">
        <w:rPr>
          <w:rFonts w:ascii="Times New Roman" w:hAnsi="Times New Roman" w:cs="Times New Roman"/>
          <w:color w:val="FFFFFF" w:themeColor="background1"/>
          <w:sz w:val="20"/>
          <w:szCs w:val="20"/>
        </w:rPr>
        <w:t>Съгласувано с:</w:t>
      </w:r>
    </w:p>
    <w:p w:rsidR="00202F3F" w:rsidRPr="00B059FD" w:rsidRDefault="00202F3F" w:rsidP="008D7366">
      <w:pPr>
        <w:spacing w:before="120" w:after="120" w:line="360" w:lineRule="auto"/>
        <w:rPr>
          <w:rFonts w:ascii="Times New Roman" w:hAnsi="Times New Roman" w:cs="Times New Roman"/>
          <w:color w:val="FFFFFF" w:themeColor="background1"/>
          <w:sz w:val="20"/>
          <w:szCs w:val="20"/>
        </w:rPr>
      </w:pPr>
      <w:r w:rsidRPr="00B059FD">
        <w:rPr>
          <w:rFonts w:ascii="Times New Roman" w:hAnsi="Times New Roman" w:cs="Times New Roman"/>
          <w:color w:val="FFFFFF" w:themeColor="background1"/>
          <w:sz w:val="20"/>
          <w:szCs w:val="20"/>
        </w:rPr>
        <w:t>Елена Николова – главен секретар</w:t>
      </w:r>
    </w:p>
    <w:p w:rsidR="00202F3F" w:rsidRPr="00B059FD" w:rsidRDefault="00202F3F" w:rsidP="008D7366">
      <w:pPr>
        <w:spacing w:before="120" w:after="120" w:line="360" w:lineRule="auto"/>
        <w:rPr>
          <w:rFonts w:ascii="Times New Roman" w:hAnsi="Times New Roman" w:cs="Times New Roman"/>
          <w:color w:val="FFFFFF" w:themeColor="background1"/>
          <w:sz w:val="20"/>
          <w:szCs w:val="20"/>
        </w:rPr>
      </w:pPr>
      <w:proofErr w:type="spellStart"/>
      <w:r w:rsidRPr="00B059FD">
        <w:rPr>
          <w:rFonts w:ascii="Times New Roman" w:hAnsi="Times New Roman" w:cs="Times New Roman"/>
          <w:color w:val="FFFFFF" w:themeColor="background1"/>
          <w:sz w:val="20"/>
          <w:szCs w:val="20"/>
        </w:rPr>
        <w:t>Елиянка</w:t>
      </w:r>
      <w:proofErr w:type="spellEnd"/>
      <w:r w:rsidRPr="00B059FD">
        <w:rPr>
          <w:rFonts w:ascii="Times New Roman" w:hAnsi="Times New Roman" w:cs="Times New Roman"/>
          <w:color w:val="FFFFFF" w:themeColor="background1"/>
          <w:sz w:val="20"/>
          <w:szCs w:val="20"/>
        </w:rPr>
        <w:t xml:space="preserve"> Михайлова – директор на дирекция СИХО</w:t>
      </w:r>
    </w:p>
    <w:p w:rsidR="00202F3F" w:rsidRPr="00B059FD" w:rsidRDefault="00202F3F" w:rsidP="008D7366">
      <w:pPr>
        <w:spacing w:before="120" w:after="120" w:line="360" w:lineRule="auto"/>
        <w:rPr>
          <w:rFonts w:ascii="Times New Roman" w:hAnsi="Times New Roman" w:cs="Times New Roman"/>
          <w:color w:val="FFFFFF" w:themeColor="background1"/>
          <w:sz w:val="20"/>
          <w:szCs w:val="20"/>
        </w:rPr>
      </w:pPr>
      <w:r w:rsidRPr="00B059FD">
        <w:rPr>
          <w:rFonts w:ascii="Times New Roman" w:hAnsi="Times New Roman" w:cs="Times New Roman"/>
          <w:color w:val="FFFFFF" w:themeColor="background1"/>
          <w:sz w:val="20"/>
          <w:szCs w:val="20"/>
        </w:rPr>
        <w:t>Изготвил: Анна Виденова – главен експерт в дирекция СИХО</w:t>
      </w:r>
    </w:p>
    <w:sectPr w:rsidR="00202F3F" w:rsidRPr="00B059FD" w:rsidSect="00445877">
      <w:footerReference w:type="default" r:id="rId10"/>
      <w:pgSz w:w="11906" w:h="16838"/>
      <w:pgMar w:top="1134" w:right="1417" w:bottom="568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B2737" w:rsidRDefault="006B2737" w:rsidP="00022E5A">
      <w:pPr>
        <w:spacing w:after="0" w:line="240" w:lineRule="auto"/>
      </w:pPr>
      <w:r>
        <w:separator/>
      </w:r>
    </w:p>
  </w:endnote>
  <w:endnote w:type="continuationSeparator" w:id="0">
    <w:p w:rsidR="006B2737" w:rsidRDefault="006B2737" w:rsidP="00022E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59549597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022E5A" w:rsidRDefault="00022E5A">
        <w:pPr>
          <w:pStyle w:val="aa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44FA6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022E5A" w:rsidRDefault="00022E5A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B2737" w:rsidRDefault="006B2737" w:rsidP="00022E5A">
      <w:pPr>
        <w:spacing w:after="0" w:line="240" w:lineRule="auto"/>
      </w:pPr>
      <w:r>
        <w:separator/>
      </w:r>
    </w:p>
  </w:footnote>
  <w:footnote w:type="continuationSeparator" w:id="0">
    <w:p w:rsidR="006B2737" w:rsidRDefault="006B2737" w:rsidP="00022E5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054887"/>
    <w:multiLevelType w:val="hybridMultilevel"/>
    <w:tmpl w:val="57CEF9F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A327A13"/>
    <w:multiLevelType w:val="hybridMultilevel"/>
    <w:tmpl w:val="6402154C"/>
    <w:lvl w:ilvl="0" w:tplc="5CDE37A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2CB780D"/>
    <w:multiLevelType w:val="hybridMultilevel"/>
    <w:tmpl w:val="609828D2"/>
    <w:lvl w:ilvl="0" w:tplc="154C763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91E1AD2"/>
    <w:multiLevelType w:val="hybridMultilevel"/>
    <w:tmpl w:val="46C67EA4"/>
    <w:lvl w:ilvl="0" w:tplc="5CDE37A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BEE62E6"/>
    <w:multiLevelType w:val="hybridMultilevel"/>
    <w:tmpl w:val="E6E6BB12"/>
    <w:lvl w:ilvl="0" w:tplc="7DE670F6">
      <w:start w:val="2"/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3B6F"/>
    <w:rsid w:val="00022E5A"/>
    <w:rsid w:val="00040314"/>
    <w:rsid w:val="00046798"/>
    <w:rsid w:val="00073D29"/>
    <w:rsid w:val="00086C4C"/>
    <w:rsid w:val="000F07A6"/>
    <w:rsid w:val="00104BBD"/>
    <w:rsid w:val="00115501"/>
    <w:rsid w:val="0011654D"/>
    <w:rsid w:val="001901D3"/>
    <w:rsid w:val="001A03EE"/>
    <w:rsid w:val="001B6EBA"/>
    <w:rsid w:val="00202F3F"/>
    <w:rsid w:val="002069FC"/>
    <w:rsid w:val="002138FA"/>
    <w:rsid w:val="00254981"/>
    <w:rsid w:val="00262E7A"/>
    <w:rsid w:val="002B6482"/>
    <w:rsid w:val="002C1D64"/>
    <w:rsid w:val="002D2ED4"/>
    <w:rsid w:val="002F16B9"/>
    <w:rsid w:val="00303DD1"/>
    <w:rsid w:val="00323FA9"/>
    <w:rsid w:val="00330E3C"/>
    <w:rsid w:val="00344FA6"/>
    <w:rsid w:val="00363E80"/>
    <w:rsid w:val="00366B65"/>
    <w:rsid w:val="00383C02"/>
    <w:rsid w:val="003C108D"/>
    <w:rsid w:val="003C43BD"/>
    <w:rsid w:val="003F03BB"/>
    <w:rsid w:val="00426552"/>
    <w:rsid w:val="004367DA"/>
    <w:rsid w:val="00445877"/>
    <w:rsid w:val="004803E4"/>
    <w:rsid w:val="004A2D8B"/>
    <w:rsid w:val="004B3EFF"/>
    <w:rsid w:val="004C266F"/>
    <w:rsid w:val="004D25EC"/>
    <w:rsid w:val="00503B6F"/>
    <w:rsid w:val="005859DF"/>
    <w:rsid w:val="005C551F"/>
    <w:rsid w:val="005D1F4D"/>
    <w:rsid w:val="00604583"/>
    <w:rsid w:val="00613C89"/>
    <w:rsid w:val="0061610A"/>
    <w:rsid w:val="00646F3E"/>
    <w:rsid w:val="0065650D"/>
    <w:rsid w:val="006A35F4"/>
    <w:rsid w:val="006B2737"/>
    <w:rsid w:val="006B7240"/>
    <w:rsid w:val="006C09EE"/>
    <w:rsid w:val="006C7BE3"/>
    <w:rsid w:val="00701034"/>
    <w:rsid w:val="00707C88"/>
    <w:rsid w:val="007166AE"/>
    <w:rsid w:val="00755509"/>
    <w:rsid w:val="007A02A1"/>
    <w:rsid w:val="007B15FA"/>
    <w:rsid w:val="007E014C"/>
    <w:rsid w:val="007E64DF"/>
    <w:rsid w:val="0081284E"/>
    <w:rsid w:val="00830AB1"/>
    <w:rsid w:val="0083328D"/>
    <w:rsid w:val="00834427"/>
    <w:rsid w:val="008925D2"/>
    <w:rsid w:val="00897D68"/>
    <w:rsid w:val="008A6C9B"/>
    <w:rsid w:val="008D7366"/>
    <w:rsid w:val="008F0F87"/>
    <w:rsid w:val="008F51E9"/>
    <w:rsid w:val="00902471"/>
    <w:rsid w:val="00935EE5"/>
    <w:rsid w:val="009806A9"/>
    <w:rsid w:val="0098288B"/>
    <w:rsid w:val="00993FC9"/>
    <w:rsid w:val="009A52FF"/>
    <w:rsid w:val="009C4DD1"/>
    <w:rsid w:val="009E7CCD"/>
    <w:rsid w:val="00A57C2D"/>
    <w:rsid w:val="00A8035A"/>
    <w:rsid w:val="00AD3D92"/>
    <w:rsid w:val="00AF672E"/>
    <w:rsid w:val="00B015EA"/>
    <w:rsid w:val="00B059FD"/>
    <w:rsid w:val="00B3264E"/>
    <w:rsid w:val="00B5660A"/>
    <w:rsid w:val="00B573BB"/>
    <w:rsid w:val="00B90660"/>
    <w:rsid w:val="00B90D4C"/>
    <w:rsid w:val="00BA3149"/>
    <w:rsid w:val="00BB3C61"/>
    <w:rsid w:val="00BB5953"/>
    <w:rsid w:val="00BD23B7"/>
    <w:rsid w:val="00C160AA"/>
    <w:rsid w:val="00C779BE"/>
    <w:rsid w:val="00C826ED"/>
    <w:rsid w:val="00CA384E"/>
    <w:rsid w:val="00CB7B57"/>
    <w:rsid w:val="00D421D6"/>
    <w:rsid w:val="00D54990"/>
    <w:rsid w:val="00DB10D4"/>
    <w:rsid w:val="00DB5724"/>
    <w:rsid w:val="00DC001A"/>
    <w:rsid w:val="00DF12CB"/>
    <w:rsid w:val="00E15BC3"/>
    <w:rsid w:val="00E4117D"/>
    <w:rsid w:val="00E415CE"/>
    <w:rsid w:val="00E65850"/>
    <w:rsid w:val="00E74280"/>
    <w:rsid w:val="00E751AB"/>
    <w:rsid w:val="00E86EF5"/>
    <w:rsid w:val="00EA31C7"/>
    <w:rsid w:val="00ED3B18"/>
    <w:rsid w:val="00F4244B"/>
    <w:rsid w:val="00F461E9"/>
    <w:rsid w:val="00F63B51"/>
    <w:rsid w:val="00F642CD"/>
    <w:rsid w:val="00FD4BD1"/>
    <w:rsid w:val="00FD7126"/>
    <w:rsid w:val="00FF066B"/>
    <w:rsid w:val="00FF6D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03B6F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104BB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104BBD"/>
  </w:style>
  <w:style w:type="paragraph" w:styleId="a6">
    <w:name w:val="Normal (Web)"/>
    <w:basedOn w:val="a"/>
    <w:rsid w:val="00104B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7">
    <w:name w:val="Balloon Text"/>
    <w:basedOn w:val="a"/>
    <w:link w:val="a8"/>
    <w:uiPriority w:val="99"/>
    <w:semiHidden/>
    <w:unhideWhenUsed/>
    <w:rsid w:val="00104B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basedOn w:val="a0"/>
    <w:link w:val="a7"/>
    <w:uiPriority w:val="99"/>
    <w:semiHidden/>
    <w:rsid w:val="00104BBD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022E5A"/>
    <w:pPr>
      <w:spacing w:after="0" w:line="240" w:lineRule="auto"/>
    </w:pPr>
  </w:style>
  <w:style w:type="paragraph" w:styleId="aa">
    <w:name w:val="footer"/>
    <w:basedOn w:val="a"/>
    <w:link w:val="ab"/>
    <w:uiPriority w:val="99"/>
    <w:unhideWhenUsed/>
    <w:rsid w:val="00022E5A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b">
    <w:name w:val="Долен колонтитул Знак"/>
    <w:basedOn w:val="a0"/>
    <w:link w:val="aa"/>
    <w:uiPriority w:val="99"/>
    <w:rsid w:val="00022E5A"/>
  </w:style>
  <w:style w:type="character" w:styleId="ac">
    <w:name w:val="annotation reference"/>
    <w:basedOn w:val="a0"/>
    <w:uiPriority w:val="99"/>
    <w:semiHidden/>
    <w:unhideWhenUsed/>
    <w:rsid w:val="00E65850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E65850"/>
    <w:pPr>
      <w:spacing w:line="240" w:lineRule="auto"/>
    </w:pPr>
    <w:rPr>
      <w:sz w:val="20"/>
      <w:szCs w:val="20"/>
    </w:rPr>
  </w:style>
  <w:style w:type="character" w:customStyle="1" w:styleId="ae">
    <w:name w:val="Текст на коментар Знак"/>
    <w:basedOn w:val="a0"/>
    <w:link w:val="ad"/>
    <w:uiPriority w:val="99"/>
    <w:semiHidden/>
    <w:rsid w:val="00E65850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E65850"/>
    <w:rPr>
      <w:b/>
      <w:bCs/>
    </w:rPr>
  </w:style>
  <w:style w:type="character" w:customStyle="1" w:styleId="af0">
    <w:name w:val="Предмет на коментар Знак"/>
    <w:basedOn w:val="ae"/>
    <w:link w:val="af"/>
    <w:uiPriority w:val="99"/>
    <w:semiHidden/>
    <w:rsid w:val="00E65850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03B6F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104BB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104BBD"/>
  </w:style>
  <w:style w:type="paragraph" w:styleId="a6">
    <w:name w:val="Normal (Web)"/>
    <w:basedOn w:val="a"/>
    <w:rsid w:val="00104B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7">
    <w:name w:val="Balloon Text"/>
    <w:basedOn w:val="a"/>
    <w:link w:val="a8"/>
    <w:uiPriority w:val="99"/>
    <w:semiHidden/>
    <w:unhideWhenUsed/>
    <w:rsid w:val="00104B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basedOn w:val="a0"/>
    <w:link w:val="a7"/>
    <w:uiPriority w:val="99"/>
    <w:semiHidden/>
    <w:rsid w:val="00104BBD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022E5A"/>
    <w:pPr>
      <w:spacing w:after="0" w:line="240" w:lineRule="auto"/>
    </w:pPr>
  </w:style>
  <w:style w:type="paragraph" w:styleId="aa">
    <w:name w:val="footer"/>
    <w:basedOn w:val="a"/>
    <w:link w:val="ab"/>
    <w:uiPriority w:val="99"/>
    <w:unhideWhenUsed/>
    <w:rsid w:val="00022E5A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b">
    <w:name w:val="Долен колонтитул Знак"/>
    <w:basedOn w:val="a0"/>
    <w:link w:val="aa"/>
    <w:uiPriority w:val="99"/>
    <w:rsid w:val="00022E5A"/>
  </w:style>
  <w:style w:type="character" w:styleId="ac">
    <w:name w:val="annotation reference"/>
    <w:basedOn w:val="a0"/>
    <w:uiPriority w:val="99"/>
    <w:semiHidden/>
    <w:unhideWhenUsed/>
    <w:rsid w:val="00E65850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E65850"/>
    <w:pPr>
      <w:spacing w:line="240" w:lineRule="auto"/>
    </w:pPr>
    <w:rPr>
      <w:sz w:val="20"/>
      <w:szCs w:val="20"/>
    </w:rPr>
  </w:style>
  <w:style w:type="character" w:customStyle="1" w:styleId="ae">
    <w:name w:val="Текст на коментар Знак"/>
    <w:basedOn w:val="a0"/>
    <w:link w:val="ad"/>
    <w:uiPriority w:val="99"/>
    <w:semiHidden/>
    <w:rsid w:val="00E65850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E65850"/>
    <w:rPr>
      <w:b/>
      <w:bCs/>
    </w:rPr>
  </w:style>
  <w:style w:type="character" w:customStyle="1" w:styleId="af0">
    <w:name w:val="Предмет на коментар Знак"/>
    <w:basedOn w:val="ae"/>
    <w:link w:val="af"/>
    <w:uiPriority w:val="99"/>
    <w:semiHidden/>
    <w:rsid w:val="00E6585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572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9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521C9F-EDCB-4F23-8A02-EE13DA0E57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304</Words>
  <Characters>1734</Characters>
  <Application>Microsoft Office Word</Application>
  <DocSecurity>0</DocSecurity>
  <Lines>14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Elianka Mihailova</dc:creator>
  <cp:lastModifiedBy>mimi</cp:lastModifiedBy>
  <cp:revision>3</cp:revision>
  <cp:lastPrinted>2021-12-23T10:45:00Z</cp:lastPrinted>
  <dcterms:created xsi:type="dcterms:W3CDTF">2021-12-26T12:48:00Z</dcterms:created>
  <dcterms:modified xsi:type="dcterms:W3CDTF">2021-12-26T14:32:00Z</dcterms:modified>
</cp:coreProperties>
</file>