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8E" w:rsidRPr="00F51F8E" w:rsidRDefault="00F51F8E" w:rsidP="00F51F8E">
      <w:pPr>
        <w:tabs>
          <w:tab w:val="center" w:pos="4680"/>
          <w:tab w:val="right" w:pos="9360"/>
        </w:tabs>
        <w:suppressAutoHyphens/>
        <w:autoSpaceDN w:val="0"/>
        <w:spacing w:after="80" w:line="240" w:lineRule="auto"/>
        <w:ind w:left="10" w:hanging="10"/>
        <w:jc w:val="center"/>
        <w:textAlignment w:val="baseline"/>
        <w:rPr>
          <w:rFonts w:ascii="Arial" w:eastAsia="Times New Roman" w:hAnsi="Arial" w:cs="Times New Roman"/>
          <w:kern w:val="3"/>
          <w:sz w:val="24"/>
          <w:szCs w:val="24"/>
        </w:rPr>
      </w:pPr>
      <w:r w:rsidRPr="00F51F8E">
        <w:rPr>
          <w:rFonts w:ascii="Arial" w:eastAsia="Arial" w:hAnsi="Arial" w:cs="Arial"/>
          <w:color w:val="000000"/>
          <w:sz w:val="24"/>
          <w:lang w:val="en-US" w:eastAsia="en-US"/>
        </w:rPr>
        <w:t xml:space="preserve">  </w:t>
      </w:r>
      <w:r w:rsidRPr="00F51F8E">
        <w:rPr>
          <w:rFonts w:ascii="Times New Roman" w:eastAsia="Times New Roman" w:hAnsi="Times New Roman" w:cs="Times New Roman"/>
          <w:i/>
          <w:color w:val="000000"/>
          <w:sz w:val="24"/>
          <w:lang w:val="en-US" w:eastAsia="en-US"/>
        </w:rPr>
        <w:t xml:space="preserve">  </w:t>
      </w:r>
      <w:r w:rsidRPr="00F51F8E">
        <w:rPr>
          <w:rFonts w:ascii="Arial" w:eastAsia="Times New Roman" w:hAnsi="Arial" w:cs="Times New Roman"/>
          <w:noProof/>
          <w:kern w:val="3"/>
          <w:sz w:val="24"/>
          <w:szCs w:val="24"/>
        </w:rPr>
        <w:drawing>
          <wp:inline distT="0" distB="0" distL="0" distR="0" wp14:anchorId="2C2DF5D3" wp14:editId="7A3C5CDE">
            <wp:extent cx="905036" cy="762115"/>
            <wp:effectExtent l="0" t="0" r="0" b="0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5036" cy="7621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51F8E" w:rsidRPr="00F51F8E" w:rsidRDefault="00F51F8E" w:rsidP="00F51F8E">
      <w:pPr>
        <w:tabs>
          <w:tab w:val="center" w:pos="4680"/>
          <w:tab w:val="right" w:pos="9360"/>
        </w:tabs>
        <w:suppressAutoHyphens/>
        <w:autoSpaceDN w:val="0"/>
        <w:spacing w:after="80" w:line="240" w:lineRule="auto"/>
        <w:jc w:val="center"/>
        <w:textAlignment w:val="baseline"/>
        <w:rPr>
          <w:rFonts w:ascii="Times New Roman" w:eastAsia="Calibri" w:hAnsi="Times New Roman" w:cs="Times New Roman"/>
          <w:kern w:val="3"/>
          <w:sz w:val="16"/>
          <w:szCs w:val="16"/>
          <w:lang w:eastAsia="en-US"/>
        </w:rPr>
      </w:pPr>
    </w:p>
    <w:p w:rsidR="00F51F8E" w:rsidRPr="00F51F8E" w:rsidRDefault="00F51F8E" w:rsidP="00F51F8E">
      <w:pPr>
        <w:tabs>
          <w:tab w:val="center" w:pos="4680"/>
          <w:tab w:val="right" w:pos="9360"/>
        </w:tabs>
        <w:suppressAutoHyphens/>
        <w:autoSpaceDN w:val="0"/>
        <w:spacing w:after="80" w:line="240" w:lineRule="auto"/>
        <w:jc w:val="center"/>
        <w:textAlignment w:val="baseline"/>
        <w:rPr>
          <w:rFonts w:ascii="Arial" w:eastAsia="Times New Roman" w:hAnsi="Arial" w:cs="Times New Roman"/>
          <w:b/>
          <w:kern w:val="3"/>
          <w:sz w:val="24"/>
          <w:szCs w:val="24"/>
        </w:rPr>
      </w:pPr>
      <w:r w:rsidRPr="00F51F8E">
        <w:rPr>
          <w:rFonts w:ascii="Times New Roman" w:eastAsia="Calibri" w:hAnsi="Times New Roman" w:cs="Times New Roman"/>
          <w:b/>
          <w:kern w:val="3"/>
          <w:sz w:val="28"/>
          <w:szCs w:val="28"/>
          <w:lang w:eastAsia="en-US"/>
        </w:rPr>
        <w:t>РЕПУБЛИКА БЪЛГАРИЯ</w:t>
      </w:r>
    </w:p>
    <w:p w:rsidR="00F51F8E" w:rsidRPr="00F51F8E" w:rsidRDefault="00F51F8E" w:rsidP="00F51F8E">
      <w:pPr>
        <w:tabs>
          <w:tab w:val="center" w:pos="4680"/>
          <w:tab w:val="right" w:pos="9360"/>
        </w:tabs>
        <w:suppressAutoHyphens/>
        <w:autoSpaceDN w:val="0"/>
        <w:spacing w:after="80" w:line="240" w:lineRule="auto"/>
        <w:jc w:val="center"/>
        <w:textAlignment w:val="baseline"/>
        <w:rPr>
          <w:rFonts w:ascii="Arial" w:eastAsia="Times New Roman" w:hAnsi="Arial" w:cs="Times New Roman"/>
          <w:kern w:val="3"/>
          <w:sz w:val="24"/>
          <w:szCs w:val="24"/>
        </w:rPr>
      </w:pPr>
      <w:r w:rsidRPr="00F51F8E">
        <w:rPr>
          <w:rFonts w:ascii="Times New Roman" w:eastAsia="Calibri" w:hAnsi="Times New Roman" w:cs="Times New Roman"/>
          <w:kern w:val="3"/>
          <w:sz w:val="28"/>
          <w:szCs w:val="28"/>
          <w:lang w:eastAsia="en-US"/>
        </w:rPr>
        <w:t>Министър на  културата</w:t>
      </w:r>
    </w:p>
    <w:p w:rsidR="00F51F8E" w:rsidRPr="00F51F8E" w:rsidRDefault="00F51F8E" w:rsidP="00F51F8E">
      <w:pPr>
        <w:suppressAutoHyphens/>
        <w:autoSpaceDN w:val="0"/>
        <w:spacing w:after="160" w:line="36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16"/>
          <w:szCs w:val="16"/>
          <w:lang w:eastAsia="en-US"/>
        </w:rPr>
      </w:pPr>
    </w:p>
    <w:p w:rsidR="00F51F8E" w:rsidRPr="00F51F8E" w:rsidRDefault="00F51F8E" w:rsidP="00F51F8E">
      <w:pPr>
        <w:suppressAutoHyphens/>
        <w:autoSpaceDN w:val="0"/>
        <w:spacing w:after="160" w:line="360" w:lineRule="auto"/>
        <w:jc w:val="center"/>
        <w:textAlignment w:val="baseline"/>
        <w:rPr>
          <w:rFonts w:ascii="Arial" w:eastAsia="Times New Roman" w:hAnsi="Arial" w:cs="Times New Roman"/>
          <w:kern w:val="3"/>
          <w:sz w:val="24"/>
          <w:szCs w:val="24"/>
        </w:rPr>
      </w:pPr>
      <w:r w:rsidRPr="00F51F8E">
        <w:rPr>
          <w:rFonts w:ascii="Times New Roman" w:eastAsia="Calibri" w:hAnsi="Times New Roman" w:cs="Times New Roman"/>
          <w:b/>
          <w:kern w:val="3"/>
          <w:sz w:val="24"/>
          <w:szCs w:val="24"/>
          <w:lang w:eastAsia="en-US"/>
        </w:rPr>
        <w:t>З А П О В Е Д</w:t>
      </w:r>
    </w:p>
    <w:p w:rsidR="00F51F8E" w:rsidRPr="00F51F8E" w:rsidRDefault="00F51F8E" w:rsidP="00F51F8E">
      <w:pPr>
        <w:suppressAutoHyphens/>
        <w:autoSpaceDN w:val="0"/>
        <w:spacing w:after="160" w:line="360" w:lineRule="auto"/>
        <w:jc w:val="center"/>
        <w:textAlignment w:val="baseline"/>
        <w:rPr>
          <w:rFonts w:ascii="Arial" w:eastAsia="Times New Roman" w:hAnsi="Arial" w:cs="Times New Roman"/>
          <w:kern w:val="3"/>
          <w:sz w:val="24"/>
          <w:szCs w:val="24"/>
        </w:rPr>
      </w:pPr>
      <w:r w:rsidRPr="00F51F8E">
        <w:rPr>
          <w:rFonts w:ascii="Times New Roman" w:eastAsia="Calibri" w:hAnsi="Times New Roman" w:cs="Times New Roman"/>
          <w:b/>
          <w:kern w:val="3"/>
          <w:lang w:eastAsia="en-US"/>
        </w:rPr>
        <w:t>№  ……………………………….. г.</w:t>
      </w:r>
    </w:p>
    <w:p w:rsidR="00F51F8E" w:rsidRPr="00F51F8E" w:rsidRDefault="00F51F8E" w:rsidP="00F51F8E">
      <w:pPr>
        <w:suppressAutoHyphens/>
        <w:autoSpaceDN w:val="0"/>
        <w:spacing w:after="160" w:line="36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16"/>
          <w:szCs w:val="16"/>
          <w:lang w:eastAsia="en-US"/>
        </w:rPr>
      </w:pPr>
    </w:p>
    <w:p w:rsidR="00F51F8E" w:rsidRPr="00F51F8E" w:rsidRDefault="00F51F8E" w:rsidP="00F51F8E">
      <w:pPr>
        <w:suppressAutoHyphens/>
        <w:autoSpaceDN w:val="0"/>
        <w:spacing w:after="160" w:line="360" w:lineRule="auto"/>
        <w:ind w:firstLine="72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</w:pPr>
      <w:r w:rsidRPr="00F51F8E">
        <w:rPr>
          <w:rFonts w:ascii="Times New Roman" w:eastAsia="Calibri" w:hAnsi="Times New Roman" w:cs="Times New Roman"/>
          <w:kern w:val="3"/>
          <w:sz w:val="24"/>
          <w:szCs w:val="24"/>
          <w:lang w:eastAsia="en-US"/>
        </w:rPr>
        <w:t>На основание чл. 13д, ал.1 и ал.2, т.2 от Закона за професионалното образование и обучение при спазване на изискванията на чл. 66, ал. 1 и 2 от Административнопроцесуалния кодекс и във връзка с осъществяване на професионално образование по професията</w:t>
      </w:r>
    </w:p>
    <w:p w:rsidR="00F51F8E" w:rsidRPr="00F51F8E" w:rsidRDefault="00F51F8E" w:rsidP="00F51F8E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kern w:val="3"/>
          <w:sz w:val="24"/>
          <w:szCs w:val="24"/>
        </w:rPr>
      </w:pPr>
      <w:r w:rsidRPr="00F51F8E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>У Т В Ъ Р Ж Д А В А М</w:t>
      </w:r>
    </w:p>
    <w:p w:rsidR="00F51F8E" w:rsidRPr="00F51F8E" w:rsidRDefault="00F51F8E" w:rsidP="00F51F8E">
      <w:pPr>
        <w:suppressAutoHyphens/>
        <w:autoSpaceDN w:val="0"/>
        <w:spacing w:after="0" w:line="360" w:lineRule="auto"/>
        <w:ind w:left="2160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</w:rPr>
      </w:pPr>
    </w:p>
    <w:p w:rsidR="00F51F8E" w:rsidRPr="00F51F8E" w:rsidRDefault="00F51F8E" w:rsidP="00F51F8E">
      <w:pPr>
        <w:suppressAutoHyphens/>
        <w:autoSpaceDN w:val="0"/>
        <w:spacing w:after="0" w:line="360" w:lineRule="auto"/>
        <w:ind w:right="-51"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F51F8E">
        <w:rPr>
          <w:rFonts w:ascii="Times New Roman" w:eastAsia="Times New Roman" w:hAnsi="Times New Roman" w:cs="Times New Roman"/>
          <w:kern w:val="3"/>
          <w:sz w:val="24"/>
          <w:szCs w:val="24"/>
        </w:rPr>
        <w:t>Учебна програма за специфична професионална подготовка по учебния предмет „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>Микрофонна и студийна техника</w:t>
      </w:r>
      <w:r w:rsidRPr="00F51F8E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 xml:space="preserve">“ </w:t>
      </w:r>
      <w:r w:rsidRPr="00F51F8E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за специалност: </w:t>
      </w:r>
      <w:r w:rsidRPr="00F51F8E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>код 2120</w:t>
      </w:r>
      <w:r w:rsidR="00C43CE8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>303</w:t>
      </w:r>
      <w:r w:rsidRPr="00F51F8E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>Поп и джаз пеене</w:t>
      </w:r>
      <w:r w:rsidRPr="00F51F8E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 xml:space="preserve">”, </w:t>
      </w:r>
      <w:r w:rsidRPr="00F51F8E">
        <w:rPr>
          <w:rFonts w:ascii="Times New Roman" w:eastAsia="Times New Roman" w:hAnsi="Times New Roman" w:cs="Times New Roman"/>
          <w:kern w:val="3"/>
          <w:sz w:val="24"/>
          <w:szCs w:val="24"/>
        </w:rPr>
        <w:t>от</w:t>
      </w:r>
      <w:r w:rsidRPr="00F51F8E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>професия</w:t>
      </w:r>
      <w:r w:rsidRPr="00F51F8E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>код 2120</w:t>
      </w:r>
      <w:r w:rsidR="00C43CE8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>0 „Музикант-вокалист</w:t>
      </w:r>
      <w:r w:rsidRPr="00F51F8E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>”</w:t>
      </w:r>
      <w:r w:rsidRPr="00F51F8E">
        <w:rPr>
          <w:rFonts w:ascii="Times New Roman" w:eastAsia="Times New Roman" w:hAnsi="Times New Roman" w:cs="Times New Roman"/>
          <w:caps/>
          <w:kern w:val="3"/>
          <w:sz w:val="24"/>
          <w:szCs w:val="24"/>
        </w:rPr>
        <w:t xml:space="preserve"> </w:t>
      </w:r>
      <w:r w:rsidRPr="00F51F8E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от професионално направление: </w:t>
      </w:r>
      <w:r w:rsidRPr="00F51F8E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 xml:space="preserve">код 212 „Музикални и сценични изкуства” </w:t>
      </w:r>
      <w:r w:rsidRPr="00F51F8E">
        <w:rPr>
          <w:rFonts w:ascii="Times New Roman" w:eastAsia="Times New Roman" w:hAnsi="Times New Roman" w:cs="Times New Roman"/>
          <w:kern w:val="3"/>
          <w:sz w:val="24"/>
          <w:szCs w:val="24"/>
        </w:rPr>
        <w:t>за придобиване на трета степен на професионална квалификация, съгласно приложението.</w:t>
      </w:r>
    </w:p>
    <w:p w:rsidR="00F51F8E" w:rsidRPr="00F51F8E" w:rsidRDefault="00F51F8E" w:rsidP="00F51F8E">
      <w:pPr>
        <w:suppressAutoHyphens/>
        <w:autoSpaceDN w:val="0"/>
        <w:spacing w:after="0" w:line="360" w:lineRule="auto"/>
        <w:ind w:right="-51"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16"/>
          <w:szCs w:val="16"/>
        </w:rPr>
      </w:pPr>
    </w:p>
    <w:p w:rsidR="00F51F8E" w:rsidRPr="00F51F8E" w:rsidRDefault="00F51F8E" w:rsidP="00F51F8E">
      <w:pPr>
        <w:suppressAutoHyphens/>
        <w:autoSpaceDN w:val="0"/>
        <w:spacing w:after="0" w:line="360" w:lineRule="auto"/>
        <w:ind w:right="-51" w:firstLine="720"/>
        <w:jc w:val="both"/>
        <w:textAlignment w:val="baseline"/>
        <w:rPr>
          <w:rFonts w:ascii="Arial" w:eastAsia="Times New Roman" w:hAnsi="Arial" w:cs="Times New Roman"/>
          <w:kern w:val="3"/>
          <w:sz w:val="24"/>
          <w:szCs w:val="24"/>
        </w:rPr>
      </w:pPr>
      <w:r w:rsidRPr="00F51F8E">
        <w:rPr>
          <w:rFonts w:ascii="Times New Roman" w:eastAsia="Times New Roman" w:hAnsi="Times New Roman" w:cs="Times New Roman"/>
          <w:kern w:val="3"/>
          <w:sz w:val="24"/>
          <w:szCs w:val="24"/>
        </w:rPr>
        <w:t>Учебната програма влиза в сила от учебната 20</w:t>
      </w:r>
      <w:r w:rsidR="00E427BE">
        <w:rPr>
          <w:rFonts w:ascii="Times New Roman" w:eastAsia="Times New Roman" w:hAnsi="Times New Roman" w:cs="Times New Roman"/>
          <w:kern w:val="3"/>
          <w:sz w:val="24"/>
          <w:szCs w:val="24"/>
        </w:rPr>
        <w:t>2</w:t>
      </w:r>
      <w:r w:rsidRPr="00F51F8E">
        <w:rPr>
          <w:rFonts w:ascii="Times New Roman" w:eastAsia="Times New Roman" w:hAnsi="Times New Roman" w:cs="Times New Roman"/>
          <w:kern w:val="3"/>
          <w:sz w:val="24"/>
          <w:szCs w:val="24"/>
        </w:rPr>
        <w:t>1/20</w:t>
      </w:r>
      <w:r w:rsidR="00E427BE">
        <w:rPr>
          <w:rFonts w:ascii="Times New Roman" w:eastAsia="Times New Roman" w:hAnsi="Times New Roman" w:cs="Times New Roman"/>
          <w:kern w:val="3"/>
          <w:sz w:val="24"/>
          <w:szCs w:val="24"/>
        </w:rPr>
        <w:t>22</w:t>
      </w:r>
      <w:r w:rsidRPr="00F51F8E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година.</w:t>
      </w:r>
    </w:p>
    <w:p w:rsidR="00F51F8E" w:rsidRDefault="00F51F8E" w:rsidP="00F51F8E">
      <w:pPr>
        <w:suppressAutoHyphens/>
        <w:autoSpaceDN w:val="0"/>
        <w:spacing w:after="80" w:line="360" w:lineRule="auto"/>
        <w:ind w:firstLine="720"/>
        <w:jc w:val="both"/>
        <w:textAlignment w:val="baseline"/>
        <w:rPr>
          <w:rFonts w:ascii="Calibri" w:eastAsia="Calibri" w:hAnsi="Calibri" w:cs="Times New Roman"/>
          <w:kern w:val="3"/>
          <w:szCs w:val="24"/>
          <w:lang w:eastAsia="en-US"/>
        </w:rPr>
      </w:pPr>
    </w:p>
    <w:p w:rsidR="008866E9" w:rsidRDefault="008866E9" w:rsidP="00F51F8E">
      <w:pPr>
        <w:suppressAutoHyphens/>
        <w:autoSpaceDN w:val="0"/>
        <w:spacing w:after="80" w:line="360" w:lineRule="auto"/>
        <w:ind w:firstLine="720"/>
        <w:jc w:val="both"/>
        <w:textAlignment w:val="baseline"/>
        <w:rPr>
          <w:rFonts w:ascii="Calibri" w:eastAsia="Calibri" w:hAnsi="Calibri" w:cs="Times New Roman"/>
          <w:kern w:val="3"/>
          <w:szCs w:val="24"/>
          <w:lang w:eastAsia="en-US"/>
        </w:rPr>
      </w:pPr>
    </w:p>
    <w:p w:rsidR="00671CED" w:rsidRDefault="00671CED" w:rsidP="00F51F8E">
      <w:pPr>
        <w:suppressAutoHyphens/>
        <w:autoSpaceDN w:val="0"/>
        <w:spacing w:after="0" w:line="360" w:lineRule="auto"/>
        <w:ind w:right="-334"/>
        <w:textAlignment w:val="baseline"/>
        <w:rPr>
          <w:rFonts w:ascii="Times New Roman" w:eastAsia="Times New Roman" w:hAnsi="Times New Roman" w:cs="Times New Roman"/>
          <w:b/>
          <w:sz w:val="24"/>
          <w:szCs w:val="20"/>
        </w:rPr>
      </w:pPr>
      <w:r w:rsidRPr="00671CED">
        <w:rPr>
          <w:rFonts w:ascii="Times New Roman" w:eastAsia="Times New Roman" w:hAnsi="Times New Roman" w:cs="Times New Roman"/>
          <w:b/>
          <w:sz w:val="24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grouping="t"/>
            <o:signatureline v:ext="edit" id="{4B00EAFE-DA1A-49E6-BF23-B6E94A1B8544}" provid="{00000000-0000-0000-0000-000000000000}" o:suggestedsigner="проф. Велислав Минеков" o:suggestedsigner2="Министър на културата" showsigndate="f" issignatureline="t"/>
          </v:shape>
        </w:pict>
      </w:r>
    </w:p>
    <w:p w:rsidR="00F51F8E" w:rsidRDefault="00F51F8E" w:rsidP="00F51F8E">
      <w:pPr>
        <w:suppressAutoHyphens/>
        <w:autoSpaceDN w:val="0"/>
        <w:spacing w:after="0" w:line="360" w:lineRule="auto"/>
        <w:ind w:right="-334"/>
        <w:textAlignment w:val="baseline"/>
        <w:rPr>
          <w:rFonts w:ascii="Arial" w:eastAsia="Times New Roman" w:hAnsi="Arial" w:cs="Times New Roman"/>
          <w:kern w:val="3"/>
          <w:sz w:val="24"/>
          <w:szCs w:val="24"/>
        </w:rPr>
      </w:pPr>
      <w:r w:rsidRPr="00F51F8E">
        <w:rPr>
          <w:rFonts w:ascii="Arial" w:eastAsia="Times New Roman" w:hAnsi="Arial" w:cs="Times New Roman"/>
          <w:kern w:val="3"/>
          <w:sz w:val="24"/>
          <w:szCs w:val="24"/>
        </w:rPr>
        <w:tab/>
      </w:r>
      <w:r w:rsidRPr="00F51F8E">
        <w:rPr>
          <w:rFonts w:ascii="Arial" w:eastAsia="Times New Roman" w:hAnsi="Arial" w:cs="Times New Roman"/>
          <w:kern w:val="3"/>
          <w:sz w:val="24"/>
          <w:szCs w:val="24"/>
        </w:rPr>
        <w:tab/>
      </w:r>
    </w:p>
    <w:p w:rsidR="0003178F" w:rsidRPr="00F51F8E" w:rsidRDefault="0003178F" w:rsidP="00F51F8E">
      <w:pPr>
        <w:suppressAutoHyphens/>
        <w:autoSpaceDN w:val="0"/>
        <w:spacing w:after="0" w:line="360" w:lineRule="auto"/>
        <w:ind w:right="-334"/>
        <w:textAlignment w:val="baseline"/>
        <w:rPr>
          <w:rFonts w:ascii="Arial" w:eastAsia="Times New Roman" w:hAnsi="Arial" w:cs="Times New Roman"/>
          <w:kern w:val="3"/>
          <w:sz w:val="24"/>
          <w:szCs w:val="24"/>
        </w:rPr>
      </w:pPr>
    </w:p>
    <w:p w:rsidR="00F51F8E" w:rsidRDefault="00F51F8E" w:rsidP="00F51F8E">
      <w:pPr>
        <w:suppressAutoHyphens/>
        <w:autoSpaceDN w:val="0"/>
        <w:spacing w:after="0" w:line="360" w:lineRule="auto"/>
        <w:ind w:right="-334"/>
        <w:textAlignment w:val="baseline"/>
        <w:rPr>
          <w:rFonts w:ascii="Arial" w:eastAsia="Times New Roman" w:hAnsi="Arial" w:cs="Times New Roman"/>
          <w:kern w:val="3"/>
          <w:sz w:val="24"/>
          <w:szCs w:val="24"/>
        </w:rPr>
      </w:pPr>
    </w:p>
    <w:p w:rsidR="00F51F8E" w:rsidRPr="00F51F8E" w:rsidRDefault="00F51F8E" w:rsidP="00F51F8E">
      <w:pPr>
        <w:suppressAutoHyphens/>
        <w:autoSpaceDN w:val="0"/>
        <w:spacing w:after="0" w:line="360" w:lineRule="auto"/>
        <w:ind w:right="-334"/>
        <w:textAlignment w:val="baseline"/>
        <w:rPr>
          <w:rFonts w:ascii="Times New Roman" w:eastAsia="Times New Roman" w:hAnsi="Times New Roman" w:cs="Times New Roman"/>
          <w:i/>
          <w:kern w:val="3"/>
        </w:rPr>
      </w:pPr>
    </w:p>
    <w:p w:rsidR="00F51F8E" w:rsidRPr="00F51F8E" w:rsidRDefault="00CC58FB" w:rsidP="00F51F8E">
      <w:pPr>
        <w:spacing w:after="0" w:line="259" w:lineRule="auto"/>
        <w:ind w:left="144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lang w:eastAsia="en-US"/>
        </w:rPr>
        <w:lastRenderedPageBreak/>
        <w:t xml:space="preserve">                                                                                                                                            </w:t>
      </w:r>
      <w:proofErr w:type="spellStart"/>
      <w:r w:rsidR="00F51F8E" w:rsidRPr="00F51F8E">
        <w:rPr>
          <w:rFonts w:ascii="Times New Roman" w:eastAsia="Times New Roman" w:hAnsi="Times New Roman" w:cs="Times New Roman"/>
          <w:b/>
          <w:i/>
          <w:color w:val="000000"/>
          <w:sz w:val="24"/>
          <w:lang w:val="en-US" w:eastAsia="en-US"/>
        </w:rPr>
        <w:t>Пр</w:t>
      </w:r>
      <w:proofErr w:type="spellEnd"/>
      <w:r w:rsidR="00F51F8E" w:rsidRPr="00F51F8E">
        <w:rPr>
          <w:rFonts w:ascii="Times New Roman" w:eastAsia="Times New Roman" w:hAnsi="Times New Roman" w:cs="Times New Roman"/>
          <w:b/>
          <w:i/>
          <w:color w:val="000000"/>
          <w:sz w:val="24"/>
          <w:lang w:eastAsia="en-US"/>
        </w:rPr>
        <w:t>оект</w:t>
      </w:r>
    </w:p>
    <w:p w:rsidR="00F51F8E" w:rsidRPr="00F51F8E" w:rsidRDefault="00F51F8E" w:rsidP="00F51F8E">
      <w:pPr>
        <w:spacing w:after="219" w:line="259" w:lineRule="auto"/>
        <w:ind w:left="144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i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1" w:line="259" w:lineRule="auto"/>
        <w:ind w:left="688" w:right="254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proofErr w:type="gramStart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МИНИСТЕРСТВО  НА</w:t>
      </w:r>
      <w:proofErr w:type="gramEnd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 КУЛТУРАТА</w:t>
      </w:r>
      <w:r w:rsidRPr="00F51F8E">
        <w:rPr>
          <w:rFonts w:ascii="Arial" w:eastAsia="Arial" w:hAnsi="Arial" w:cs="Arial"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0" w:line="259" w:lineRule="auto"/>
        <w:ind w:left="488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38" w:line="259" w:lineRule="auto"/>
        <w:ind w:left="488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0" w:line="259" w:lineRule="auto"/>
        <w:ind w:left="488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0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38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55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147" w:line="259" w:lineRule="auto"/>
        <w:ind w:left="428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8"/>
          <w:lang w:val="en-US" w:eastAsia="en-US"/>
        </w:rPr>
        <w:t>У Ч Е Б Н А    П Р О Г Р А М А</w:t>
      </w:r>
      <w:r w:rsidRPr="00F51F8E">
        <w:rPr>
          <w:rFonts w:ascii="Arial" w:eastAsia="Arial" w:hAnsi="Arial" w:cs="Arial"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keepNext/>
        <w:keepLines/>
        <w:spacing w:after="160" w:line="259" w:lineRule="auto"/>
        <w:ind w:left="1800" w:hanging="10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ЗА СПЕЦИФИЧНА ПРОФЕСИОНАЛНА ПОДГОТОВКА  </w:t>
      </w:r>
    </w:p>
    <w:p w:rsidR="00F51F8E" w:rsidRPr="00F51F8E" w:rsidRDefault="00F51F8E" w:rsidP="00F51F8E">
      <w:pPr>
        <w:spacing w:after="163" w:line="259" w:lineRule="auto"/>
        <w:ind w:left="688" w:right="250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ПО  </w:t>
      </w:r>
    </w:p>
    <w:p w:rsidR="00F51F8E" w:rsidRPr="00F51F8E" w:rsidRDefault="00F51F8E" w:rsidP="00F51F8E">
      <w:pPr>
        <w:spacing w:after="3" w:line="404" w:lineRule="auto"/>
        <w:ind w:left="688" w:right="188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УЧЕБЕН ПРЕДМЕТ </w:t>
      </w:r>
    </w:p>
    <w:p w:rsidR="00F51F8E" w:rsidRPr="00F51F8E" w:rsidRDefault="00F51F8E" w:rsidP="00F51F8E">
      <w:pPr>
        <w:spacing w:after="3" w:line="404" w:lineRule="auto"/>
        <w:ind w:left="688" w:right="188" w:hanging="546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„</w:t>
      </w: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 xml:space="preserve"> </w:t>
      </w:r>
      <w:r w:rsidRPr="00F51F8E">
        <w:rPr>
          <w:rFonts w:ascii="Times New Roman" w:hAnsi="Times New Roman" w:cs="Times New Roman"/>
          <w:b/>
          <w:sz w:val="24"/>
          <w:szCs w:val="24"/>
        </w:rPr>
        <w:t>МИКРОФОННА И СТУДИЙНА ТЕХНИКА</w:t>
      </w: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“  </w:t>
      </w:r>
    </w:p>
    <w:p w:rsidR="00F51F8E" w:rsidRPr="00F51F8E" w:rsidRDefault="00F51F8E" w:rsidP="00F51F8E">
      <w:pPr>
        <w:spacing w:after="3" w:line="404" w:lineRule="auto"/>
        <w:ind w:left="688" w:right="188" w:hanging="546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ЗА УЧИЛИЩАТА ПО ИЗКУСТВАТА</w:t>
      </w:r>
      <w:r w:rsidRPr="00F51F8E">
        <w:rPr>
          <w:rFonts w:ascii="Arial" w:eastAsia="Arial" w:hAnsi="Arial" w:cs="Arial"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0" w:line="259" w:lineRule="auto"/>
        <w:ind w:left="488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88" w:line="259" w:lineRule="auto"/>
        <w:ind w:left="488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0" w:line="259" w:lineRule="auto"/>
        <w:ind w:left="2329" w:hanging="10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proofErr w:type="spellStart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Утвърдена</w:t>
      </w:r>
      <w:proofErr w:type="spellEnd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  <w:proofErr w:type="spellStart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със</w:t>
      </w:r>
      <w:proofErr w:type="spellEnd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  <w:proofErr w:type="spellStart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Заповед</w:t>
      </w:r>
      <w:proofErr w:type="spellEnd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№ </w:t>
      </w: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>……………………………….</w:t>
      </w:r>
    </w:p>
    <w:p w:rsidR="00F51F8E" w:rsidRPr="00F51F8E" w:rsidRDefault="00F51F8E" w:rsidP="00F51F8E">
      <w:pPr>
        <w:spacing w:after="40" w:line="259" w:lineRule="auto"/>
        <w:ind w:left="488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38" w:line="259" w:lineRule="auto"/>
        <w:ind w:left="488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0" w:line="259" w:lineRule="auto"/>
        <w:ind w:left="488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0" w:line="259" w:lineRule="auto"/>
        <w:ind w:left="488"/>
        <w:jc w:val="center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0" w:line="403" w:lineRule="auto"/>
        <w:ind w:left="154" w:hanging="10"/>
        <w:rPr>
          <w:rFonts w:ascii="Arial" w:eastAsia="Arial" w:hAnsi="Arial" w:cs="Arial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ПРОФЕСИОНАЛНО НАПРАВЛЕНИЕ: КОД 212 „</w:t>
      </w:r>
      <w:proofErr w:type="spellStart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Музикални</w:t>
      </w:r>
      <w:proofErr w:type="spellEnd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и </w:t>
      </w:r>
      <w:proofErr w:type="spellStart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сценични</w:t>
      </w:r>
      <w:proofErr w:type="spellEnd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  <w:proofErr w:type="spellStart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изкуства</w:t>
      </w:r>
      <w:proofErr w:type="spellEnd"/>
      <w:proofErr w:type="gramStart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“</w:t>
      </w:r>
      <w:r w:rsidRPr="00F51F8E">
        <w:rPr>
          <w:rFonts w:ascii="Arial" w:eastAsia="Arial" w:hAnsi="Arial" w:cs="Arial"/>
          <w:color w:val="000000"/>
          <w:sz w:val="24"/>
          <w:lang w:val="en-US" w:eastAsia="en-US"/>
        </w:rPr>
        <w:t xml:space="preserve"> </w:t>
      </w: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ПРОФЕСИЯ</w:t>
      </w:r>
      <w:proofErr w:type="gramEnd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: КОД 2120</w:t>
      </w:r>
      <w:r w:rsidR="00C43CE8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>3</w:t>
      </w: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0 „</w:t>
      </w:r>
      <w:proofErr w:type="spellStart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Музикант</w:t>
      </w:r>
      <w:proofErr w:type="spellEnd"/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–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>вокалист</w:t>
      </w: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“</w:t>
      </w:r>
      <w:r w:rsidRPr="00F51F8E">
        <w:rPr>
          <w:rFonts w:ascii="Arial" w:eastAsia="Arial" w:hAnsi="Arial" w:cs="Arial"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0" w:line="403" w:lineRule="auto"/>
        <w:ind w:left="154" w:hanging="10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СПЕЦИАЛНОСТ:  КОД 2120</w:t>
      </w:r>
      <w:r w:rsidR="00C43CE8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>303</w:t>
      </w: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„</w:t>
      </w:r>
      <w:r w:rsidR="008224DF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>Поп и джаз пеене</w:t>
      </w: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“</w:t>
      </w:r>
      <w:r w:rsidRPr="00F51F8E">
        <w:rPr>
          <w:rFonts w:ascii="Arial" w:eastAsia="Arial" w:hAnsi="Arial" w:cs="Arial"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0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38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0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1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38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0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Default="00F51F8E" w:rsidP="00F51F8E">
      <w:pPr>
        <w:spacing w:after="40" w:line="259" w:lineRule="auto"/>
        <w:ind w:left="713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8866E9" w:rsidRDefault="008866E9" w:rsidP="00F51F8E">
      <w:pPr>
        <w:spacing w:after="40" w:line="259" w:lineRule="auto"/>
        <w:ind w:left="713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</w:p>
    <w:p w:rsidR="008866E9" w:rsidRDefault="008866E9" w:rsidP="00F51F8E">
      <w:pPr>
        <w:spacing w:after="40" w:line="259" w:lineRule="auto"/>
        <w:ind w:left="713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</w:p>
    <w:p w:rsidR="008866E9" w:rsidRPr="008866E9" w:rsidRDefault="008866E9" w:rsidP="00F51F8E">
      <w:pPr>
        <w:spacing w:after="40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:rsidR="00F51F8E" w:rsidRPr="00F51F8E" w:rsidRDefault="00F51F8E" w:rsidP="00F51F8E">
      <w:pPr>
        <w:spacing w:after="38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F51F8E" w:rsidP="00F51F8E">
      <w:pPr>
        <w:spacing w:after="40" w:line="259" w:lineRule="auto"/>
        <w:ind w:left="713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r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</w:p>
    <w:p w:rsidR="00F51F8E" w:rsidRPr="00F51F8E" w:rsidRDefault="00E427BE" w:rsidP="00F51F8E">
      <w:pPr>
        <w:spacing w:after="3" w:line="259" w:lineRule="auto"/>
        <w:ind w:left="688" w:right="82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СОФИЯ, 20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>21</w:t>
      </w:r>
      <w:r w:rsidR="00F51F8E" w:rsidRPr="00F51F8E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г.</w:t>
      </w:r>
      <w:proofErr w:type="gramEnd"/>
    </w:p>
    <w:p w:rsidR="0035723E" w:rsidRPr="00F138E1" w:rsidRDefault="00937EEE" w:rsidP="00F138E1">
      <w:pPr>
        <w:pStyle w:val="ListParagraph"/>
        <w:numPr>
          <w:ilvl w:val="0"/>
          <w:numId w:val="1"/>
        </w:numPr>
        <w:ind w:hanging="371"/>
        <w:rPr>
          <w:rFonts w:ascii="Times New Roman" w:hAnsi="Times New Roman" w:cs="Times New Roman"/>
          <w:caps/>
          <w:sz w:val="24"/>
          <w:szCs w:val="24"/>
        </w:rPr>
      </w:pPr>
      <w:r w:rsidRPr="00F138E1">
        <w:rPr>
          <w:rFonts w:ascii="Times New Roman" w:hAnsi="Times New Roman" w:cs="Times New Roman"/>
          <w:b/>
          <w:caps/>
          <w:sz w:val="24"/>
          <w:szCs w:val="24"/>
        </w:rPr>
        <w:lastRenderedPageBreak/>
        <w:t>Общо представяне на програмата</w:t>
      </w:r>
      <w:r w:rsidRPr="00F138E1">
        <w:rPr>
          <w:rFonts w:ascii="Times New Roman" w:hAnsi="Times New Roman" w:cs="Times New Roman"/>
          <w:caps/>
          <w:sz w:val="24"/>
          <w:szCs w:val="24"/>
        </w:rPr>
        <w:t>:</w:t>
      </w:r>
    </w:p>
    <w:p w:rsidR="00C42555" w:rsidRPr="00F138E1" w:rsidRDefault="00937EEE" w:rsidP="008F4B9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Учебната програма е предназначена за специфична професионална подготовка по учебен предмет микрофонна и студийна техника за ученици от 9 клас в училищата по изкуствата.</w:t>
      </w:r>
      <w:r w:rsidR="00C42555"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2555" w:rsidRPr="00F138E1">
        <w:rPr>
          <w:rFonts w:ascii="Times New Roman" w:hAnsi="Times New Roman" w:cs="Times New Roman"/>
          <w:sz w:val="24"/>
          <w:szCs w:val="24"/>
        </w:rPr>
        <w:t xml:space="preserve">В учебната програма е включен материал, с овладяването на който се цели учениците да придобият основни вокално-изпълнителски умения,  навици за солово и ансамблово изпълнение на вокални произведения от различни жанрове. </w:t>
      </w:r>
    </w:p>
    <w:p w:rsidR="001C217D" w:rsidRPr="00F138E1" w:rsidRDefault="001C217D" w:rsidP="008F4B95">
      <w:pPr>
        <w:pStyle w:val="Default"/>
        <w:spacing w:after="120"/>
        <w:ind w:firstLine="708"/>
      </w:pPr>
    </w:p>
    <w:p w:rsidR="001C217D" w:rsidRPr="00F138E1" w:rsidRDefault="001C217D" w:rsidP="008F4B95">
      <w:pPr>
        <w:pStyle w:val="Default"/>
        <w:numPr>
          <w:ilvl w:val="0"/>
          <w:numId w:val="1"/>
        </w:numPr>
        <w:spacing w:after="120"/>
        <w:ind w:hanging="513"/>
        <w:rPr>
          <w:b/>
          <w:bCs/>
          <w:lang w:val="en-US"/>
        </w:rPr>
      </w:pPr>
      <w:r w:rsidRPr="00F138E1">
        <w:rPr>
          <w:b/>
          <w:bCs/>
        </w:rPr>
        <w:t>ЦЕЛИ НА ОБУЧЕНИЕТО ПО УЧЕБНИЯ ПРЕДМЕТ</w:t>
      </w:r>
    </w:p>
    <w:p w:rsidR="001C217D" w:rsidRPr="00F138E1" w:rsidRDefault="001C217D" w:rsidP="001C217D">
      <w:pPr>
        <w:pStyle w:val="Default"/>
        <w:ind w:left="1080"/>
      </w:pPr>
      <w:r w:rsidRPr="00F138E1">
        <w:rPr>
          <w:b/>
          <w:bCs/>
        </w:rPr>
        <w:t xml:space="preserve"> </w:t>
      </w:r>
    </w:p>
    <w:p w:rsidR="00C42555" w:rsidRPr="00F138E1" w:rsidRDefault="00C42555" w:rsidP="00E427BE">
      <w:pPr>
        <w:pStyle w:val="Default"/>
        <w:ind w:firstLine="708"/>
        <w:jc w:val="both"/>
      </w:pPr>
      <w:r w:rsidRPr="00F138E1">
        <w:t xml:space="preserve">Главните </w:t>
      </w:r>
      <w:r w:rsidR="00E82E73" w:rsidRPr="00F138E1">
        <w:t>задачи</w:t>
      </w:r>
      <w:r w:rsidRPr="00F138E1">
        <w:t>, към които е насочена програмата са:</w:t>
      </w:r>
    </w:p>
    <w:p w:rsidR="00C42555" w:rsidRPr="00F138E1" w:rsidRDefault="00C42555" w:rsidP="00E427BE">
      <w:pPr>
        <w:pStyle w:val="Default"/>
        <w:jc w:val="both"/>
      </w:pPr>
    </w:p>
    <w:p w:rsidR="00445778" w:rsidRPr="00F138E1" w:rsidRDefault="00903B08" w:rsidP="00E427BE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-</w:t>
      </w:r>
      <w:r w:rsidR="00F138E1">
        <w:rPr>
          <w:rFonts w:ascii="Times New Roman" w:hAnsi="Times New Roman" w:cs="Times New Roman"/>
          <w:sz w:val="24"/>
          <w:szCs w:val="24"/>
        </w:rPr>
        <w:t xml:space="preserve"> </w:t>
      </w:r>
      <w:r w:rsidR="00445778" w:rsidRPr="00F138E1">
        <w:rPr>
          <w:rFonts w:ascii="Times New Roman" w:hAnsi="Times New Roman" w:cs="Times New Roman"/>
          <w:sz w:val="24"/>
          <w:szCs w:val="24"/>
        </w:rPr>
        <w:t xml:space="preserve">затвърждаване </w:t>
      </w:r>
      <w:r w:rsidRPr="00F138E1">
        <w:rPr>
          <w:rFonts w:ascii="Times New Roman" w:hAnsi="Times New Roman" w:cs="Times New Roman"/>
          <w:sz w:val="24"/>
          <w:szCs w:val="24"/>
        </w:rPr>
        <w:t xml:space="preserve"> на правилна </w:t>
      </w:r>
      <w:r w:rsidR="00445778" w:rsidRPr="00F138E1">
        <w:rPr>
          <w:rFonts w:ascii="Times New Roman" w:hAnsi="Times New Roman" w:cs="Times New Roman"/>
          <w:sz w:val="24"/>
          <w:szCs w:val="24"/>
        </w:rPr>
        <w:t>постановка</w:t>
      </w:r>
      <w:r w:rsidRPr="00F138E1">
        <w:rPr>
          <w:rFonts w:ascii="Times New Roman" w:hAnsi="Times New Roman" w:cs="Times New Roman"/>
          <w:sz w:val="24"/>
          <w:szCs w:val="24"/>
        </w:rPr>
        <w:t xml:space="preserve"> по време на пеене;</w:t>
      </w:r>
    </w:p>
    <w:p w:rsidR="00070610" w:rsidRPr="00F138E1" w:rsidRDefault="00070610" w:rsidP="00E427B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-</w:t>
      </w:r>
      <w:r w:rsidR="00F138E1">
        <w:rPr>
          <w:rFonts w:ascii="Times New Roman" w:hAnsi="Times New Roman" w:cs="Times New Roman"/>
          <w:sz w:val="24"/>
          <w:szCs w:val="24"/>
        </w:rPr>
        <w:t xml:space="preserve"> </w:t>
      </w:r>
      <w:r w:rsidRPr="00F138E1">
        <w:rPr>
          <w:rFonts w:ascii="Times New Roman" w:hAnsi="Times New Roman" w:cs="Times New Roman"/>
          <w:sz w:val="24"/>
          <w:szCs w:val="24"/>
        </w:rPr>
        <w:t>запознаване с различните видове микрофони и специфични особености при тяхното използване;</w:t>
      </w:r>
    </w:p>
    <w:p w:rsidR="00070610" w:rsidRPr="00F138E1" w:rsidRDefault="00070610" w:rsidP="00E427B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-култивиране на умения за правилно звукоизвличане, дишане, дикция и артикулация при работа с микрофон;</w:t>
      </w:r>
    </w:p>
    <w:p w:rsidR="00445778" w:rsidRPr="00F138E1" w:rsidRDefault="00445778" w:rsidP="00E427BE">
      <w:pPr>
        <w:pStyle w:val="Default"/>
        <w:ind w:firstLine="708"/>
        <w:jc w:val="both"/>
      </w:pPr>
      <w:r w:rsidRPr="00F138E1">
        <w:t>-усвояване и прилагане на специфични вокално-изразни средства при пеене с микрофон;</w:t>
      </w:r>
    </w:p>
    <w:p w:rsidR="00B0581F" w:rsidRDefault="00B0581F" w:rsidP="00E427BE">
      <w:pPr>
        <w:pStyle w:val="Default"/>
        <w:ind w:left="708"/>
        <w:jc w:val="both"/>
      </w:pPr>
      <w:r w:rsidRPr="00F138E1">
        <w:t>- изграждане на слухови умения за с</w:t>
      </w:r>
      <w:r w:rsidR="00F138E1">
        <w:t>амоконтрол при пеене с микрофон.</w:t>
      </w:r>
    </w:p>
    <w:p w:rsidR="00E427BE" w:rsidRPr="00F138E1" w:rsidRDefault="00E427BE" w:rsidP="00E427BE">
      <w:pPr>
        <w:pStyle w:val="Default"/>
        <w:ind w:left="708"/>
        <w:jc w:val="both"/>
      </w:pPr>
    </w:p>
    <w:p w:rsidR="00445778" w:rsidRPr="00F138E1" w:rsidRDefault="00445778" w:rsidP="00E427BE">
      <w:pPr>
        <w:spacing w:after="0"/>
        <w:rPr>
          <w:rFonts w:ascii="Times New Roman" w:hAnsi="Times New Roman" w:cs="Times New Roman"/>
        </w:rPr>
      </w:pPr>
    </w:p>
    <w:p w:rsidR="00F4032F" w:rsidRPr="00F138E1" w:rsidRDefault="00F4032F" w:rsidP="00F138E1">
      <w:pPr>
        <w:pStyle w:val="ListParagraph"/>
        <w:numPr>
          <w:ilvl w:val="0"/>
          <w:numId w:val="1"/>
        </w:numPr>
        <w:ind w:hanging="513"/>
        <w:rPr>
          <w:rFonts w:ascii="Times New Roman" w:hAnsi="Times New Roman" w:cs="Times New Roman"/>
          <w:b/>
          <w:caps/>
          <w:sz w:val="24"/>
          <w:szCs w:val="24"/>
        </w:rPr>
      </w:pPr>
      <w:r w:rsidRPr="00F138E1">
        <w:rPr>
          <w:rFonts w:ascii="Times New Roman" w:hAnsi="Times New Roman" w:cs="Times New Roman"/>
          <w:b/>
          <w:caps/>
          <w:sz w:val="24"/>
          <w:szCs w:val="24"/>
        </w:rPr>
        <w:t>Разпределение на учебното време</w:t>
      </w:r>
    </w:p>
    <w:p w:rsidR="00F4032F" w:rsidRDefault="00F4032F" w:rsidP="008F4B95">
      <w:pPr>
        <w:spacing w:after="120"/>
        <w:ind w:left="567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IХ клас - 36 учебни седмици х 1 учебн</w:t>
      </w:r>
      <w:r w:rsidR="00F138E1">
        <w:rPr>
          <w:rFonts w:ascii="Times New Roman" w:hAnsi="Times New Roman" w:cs="Times New Roman"/>
          <w:sz w:val="24"/>
          <w:szCs w:val="24"/>
        </w:rPr>
        <w:t>и часа = 36 учебни часа годишно.</w:t>
      </w:r>
    </w:p>
    <w:p w:rsidR="00F138E1" w:rsidRPr="00F138E1" w:rsidRDefault="00F138E1" w:rsidP="008F4B95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p w:rsidR="00F4032F" w:rsidRPr="00F138E1" w:rsidRDefault="00F4032F" w:rsidP="008F4B95">
      <w:pPr>
        <w:pStyle w:val="ListParagraph"/>
        <w:numPr>
          <w:ilvl w:val="0"/>
          <w:numId w:val="1"/>
        </w:numPr>
        <w:spacing w:after="120"/>
        <w:ind w:hanging="513"/>
        <w:rPr>
          <w:rFonts w:ascii="Times New Roman" w:hAnsi="Times New Roman" w:cs="Times New Roman"/>
          <w:b/>
          <w:sz w:val="24"/>
          <w:szCs w:val="24"/>
        </w:rPr>
      </w:pPr>
      <w:r w:rsidRPr="00F138E1">
        <w:rPr>
          <w:rFonts w:ascii="Times New Roman" w:hAnsi="Times New Roman" w:cs="Times New Roman"/>
          <w:b/>
          <w:sz w:val="24"/>
          <w:szCs w:val="24"/>
        </w:rPr>
        <w:t>КРАТКИ МЕТОДИЧЕСКИ ИЗИСКВАНИЯ</w:t>
      </w:r>
    </w:p>
    <w:p w:rsidR="00292063" w:rsidRPr="00F138E1" w:rsidRDefault="00E55EA0" w:rsidP="00F138E1">
      <w:pPr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F138E1">
        <w:rPr>
          <w:rFonts w:ascii="Times New Roman" w:hAnsi="Times New Roman" w:cs="Times New Roman"/>
          <w:sz w:val="24"/>
          <w:szCs w:val="24"/>
        </w:rPr>
        <w:t xml:space="preserve">Настоящата програма дава </w:t>
      </w:r>
      <w:r w:rsidR="00070610" w:rsidRPr="00F138E1">
        <w:rPr>
          <w:rFonts w:ascii="Times New Roman" w:hAnsi="Times New Roman" w:cs="Times New Roman"/>
          <w:sz w:val="24"/>
          <w:szCs w:val="24"/>
        </w:rPr>
        <w:t>основни насоки</w:t>
      </w:r>
      <w:r w:rsidRPr="00F138E1">
        <w:rPr>
          <w:rFonts w:ascii="Times New Roman" w:hAnsi="Times New Roman" w:cs="Times New Roman"/>
          <w:sz w:val="24"/>
          <w:szCs w:val="24"/>
        </w:rPr>
        <w:t>, необходими за</w:t>
      </w:r>
      <w:r w:rsidR="00070610" w:rsidRPr="00F138E1">
        <w:rPr>
          <w:rFonts w:ascii="Times New Roman" w:hAnsi="Times New Roman" w:cs="Times New Roman"/>
          <w:sz w:val="24"/>
          <w:szCs w:val="24"/>
        </w:rPr>
        <w:t xml:space="preserve"> изграждане на специфични умения </w:t>
      </w:r>
      <w:r w:rsidR="002B3E86" w:rsidRPr="00F138E1">
        <w:rPr>
          <w:rFonts w:ascii="Times New Roman" w:hAnsi="Times New Roman" w:cs="Times New Roman"/>
          <w:sz w:val="24"/>
          <w:szCs w:val="24"/>
        </w:rPr>
        <w:t>на младите вокалисти.</w:t>
      </w:r>
      <w:r w:rsidR="008645C6" w:rsidRPr="00F138E1">
        <w:rPr>
          <w:rFonts w:ascii="Times New Roman" w:hAnsi="Times New Roman" w:cs="Times New Roman"/>
          <w:sz w:val="24"/>
          <w:szCs w:val="24"/>
        </w:rPr>
        <w:t xml:space="preserve">  </w:t>
      </w:r>
      <w:r w:rsidR="00A76FA7" w:rsidRPr="00F138E1">
        <w:rPr>
          <w:rFonts w:ascii="Times New Roman" w:hAnsi="Times New Roman" w:cs="Times New Roman"/>
          <w:sz w:val="24"/>
          <w:szCs w:val="24"/>
        </w:rPr>
        <w:t xml:space="preserve">Подготовката </w:t>
      </w:r>
      <w:r w:rsidR="002B3E86" w:rsidRPr="00F138E1">
        <w:rPr>
          <w:rFonts w:ascii="Times New Roman" w:hAnsi="Times New Roman" w:cs="Times New Roman"/>
          <w:sz w:val="24"/>
          <w:szCs w:val="24"/>
        </w:rPr>
        <w:t xml:space="preserve"> по </w:t>
      </w:r>
      <w:r w:rsidR="00B0581F" w:rsidRPr="00F138E1">
        <w:rPr>
          <w:rFonts w:ascii="Times New Roman" w:hAnsi="Times New Roman" w:cs="Times New Roman"/>
          <w:sz w:val="24"/>
          <w:szCs w:val="24"/>
        </w:rPr>
        <w:t xml:space="preserve">студийна и микрофонна техника е един от определящите фактори за пълноценна изява на вокалиста. </w:t>
      </w:r>
      <w:r w:rsidR="002B3E86" w:rsidRPr="00F138E1">
        <w:rPr>
          <w:rFonts w:ascii="Times New Roman" w:hAnsi="Times New Roman" w:cs="Times New Roman"/>
          <w:sz w:val="24"/>
          <w:szCs w:val="24"/>
        </w:rPr>
        <w:t xml:space="preserve"> </w:t>
      </w:r>
      <w:r w:rsidR="00B0581F" w:rsidRPr="00F138E1">
        <w:rPr>
          <w:rFonts w:ascii="Times New Roman" w:hAnsi="Times New Roman" w:cs="Times New Roman"/>
          <w:sz w:val="24"/>
          <w:szCs w:val="24"/>
        </w:rPr>
        <w:t xml:space="preserve">Ученикът трябва да има изградени умения за </w:t>
      </w:r>
      <w:r w:rsidR="002B3E86" w:rsidRPr="00F138E1">
        <w:rPr>
          <w:rFonts w:ascii="Times New Roman" w:hAnsi="Times New Roman" w:cs="Times New Roman"/>
          <w:sz w:val="24"/>
          <w:szCs w:val="24"/>
        </w:rPr>
        <w:t xml:space="preserve"> правилно</w:t>
      </w:r>
      <w:r w:rsidR="00247355" w:rsidRPr="00F138E1">
        <w:rPr>
          <w:rFonts w:ascii="Times New Roman" w:hAnsi="Times New Roman" w:cs="Times New Roman"/>
          <w:sz w:val="24"/>
          <w:szCs w:val="24"/>
        </w:rPr>
        <w:t xml:space="preserve"> и пълноценно използване на микрофона,</w:t>
      </w:r>
      <w:r w:rsidR="00B0581F" w:rsidRPr="00F138E1">
        <w:rPr>
          <w:rFonts w:ascii="Times New Roman" w:hAnsi="Times New Roman" w:cs="Times New Roman"/>
          <w:sz w:val="24"/>
          <w:szCs w:val="24"/>
        </w:rPr>
        <w:t xml:space="preserve"> </w:t>
      </w:r>
      <w:r w:rsidR="002B3E86" w:rsidRPr="00F138E1">
        <w:rPr>
          <w:rFonts w:ascii="Times New Roman" w:hAnsi="Times New Roman" w:cs="Times New Roman"/>
          <w:sz w:val="24"/>
          <w:szCs w:val="24"/>
        </w:rPr>
        <w:t>като средство</w:t>
      </w:r>
      <w:r w:rsidR="00247355" w:rsidRPr="00F138E1">
        <w:rPr>
          <w:rFonts w:ascii="Times New Roman" w:hAnsi="Times New Roman" w:cs="Times New Roman"/>
          <w:sz w:val="24"/>
          <w:szCs w:val="24"/>
        </w:rPr>
        <w:t xml:space="preserve"> </w:t>
      </w:r>
      <w:r w:rsidR="002B3E86" w:rsidRPr="00F138E1">
        <w:rPr>
          <w:rFonts w:ascii="Times New Roman" w:hAnsi="Times New Roman" w:cs="Times New Roman"/>
          <w:sz w:val="24"/>
          <w:szCs w:val="24"/>
        </w:rPr>
        <w:t>за</w:t>
      </w:r>
      <w:r w:rsidR="00247355" w:rsidRPr="00F138E1">
        <w:rPr>
          <w:rFonts w:ascii="Times New Roman" w:hAnsi="Times New Roman" w:cs="Times New Roman"/>
          <w:sz w:val="24"/>
          <w:szCs w:val="24"/>
        </w:rPr>
        <w:t xml:space="preserve"> </w:t>
      </w:r>
      <w:r w:rsidR="00B0581F" w:rsidRPr="00F138E1">
        <w:rPr>
          <w:rFonts w:ascii="Times New Roman" w:hAnsi="Times New Roman" w:cs="Times New Roman"/>
          <w:sz w:val="24"/>
          <w:szCs w:val="24"/>
        </w:rPr>
        <w:t>подпомагане</w:t>
      </w:r>
      <w:r w:rsidR="00247355" w:rsidRPr="00F138E1">
        <w:rPr>
          <w:rFonts w:ascii="Times New Roman" w:hAnsi="Times New Roman" w:cs="Times New Roman"/>
          <w:sz w:val="24"/>
          <w:szCs w:val="24"/>
        </w:rPr>
        <w:t xml:space="preserve"> на </w:t>
      </w:r>
      <w:r w:rsidR="00B0581F" w:rsidRPr="00F138E1">
        <w:rPr>
          <w:rFonts w:ascii="Times New Roman" w:hAnsi="Times New Roman" w:cs="Times New Roman"/>
          <w:sz w:val="24"/>
          <w:szCs w:val="24"/>
        </w:rPr>
        <w:t>вокалната техника</w:t>
      </w:r>
      <w:r w:rsidR="00247355" w:rsidRPr="00F138E1">
        <w:rPr>
          <w:rFonts w:ascii="Times New Roman" w:hAnsi="Times New Roman" w:cs="Times New Roman"/>
          <w:sz w:val="24"/>
          <w:szCs w:val="24"/>
        </w:rPr>
        <w:t>.</w:t>
      </w:r>
      <w:r w:rsidR="00B0581F" w:rsidRPr="00F138E1">
        <w:rPr>
          <w:rFonts w:ascii="Times New Roman" w:hAnsi="Times New Roman" w:cs="Times New Roman"/>
          <w:sz w:val="24"/>
          <w:szCs w:val="24"/>
        </w:rPr>
        <w:t xml:space="preserve"> </w:t>
      </w:r>
      <w:r w:rsidR="00292063" w:rsidRPr="00F138E1">
        <w:rPr>
          <w:rFonts w:ascii="Times New Roman" w:eastAsia="Times New Roman" w:hAnsi="Times New Roman" w:cs="Times New Roman"/>
          <w:sz w:val="24"/>
          <w:szCs w:val="24"/>
        </w:rPr>
        <w:t>Овладяването на техниката на пеене с микрофон изисква ежедневна практика и познаване на качествата на микрофона. Първоначално певецът трябва да свикне да чува собствения си глас през микрофона, за да го контролира. Произведеният звук е усилен, като с това увеличава и разкрива всички грешки и недостатъци – неправилна дикция, неизравнен гласов диапазон, неточна интонация, липса на динамика. Това означава повишено</w:t>
      </w:r>
      <w:r w:rsidR="00CF30B4" w:rsidRPr="00F138E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92063" w:rsidRPr="00F138E1">
        <w:rPr>
          <w:rFonts w:ascii="Times New Roman" w:eastAsia="Times New Roman" w:hAnsi="Times New Roman" w:cs="Times New Roman"/>
          <w:sz w:val="24"/>
          <w:szCs w:val="24"/>
        </w:rPr>
        <w:t>изискване към пеенето от страна на</w:t>
      </w:r>
      <w:r w:rsidR="00CF30B4" w:rsidRPr="00F1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2063" w:rsidRPr="00F138E1">
        <w:rPr>
          <w:rFonts w:ascii="Times New Roman" w:eastAsia="Times New Roman" w:hAnsi="Times New Roman" w:cs="Times New Roman"/>
          <w:sz w:val="24"/>
          <w:szCs w:val="24"/>
        </w:rPr>
        <w:t>изпълнителя.</w:t>
      </w:r>
      <w:r w:rsidR="00CF30B4" w:rsidRPr="00F138E1">
        <w:rPr>
          <w:rFonts w:ascii="Times New Roman" w:eastAsia="Times New Roman" w:hAnsi="Times New Roman" w:cs="Times New Roman"/>
          <w:sz w:val="24"/>
          <w:szCs w:val="24"/>
        </w:rPr>
        <w:t xml:space="preserve"> Техниката не подобрява гласа. Педагогът трябва да възпита умения  всеки изпълнител  да разграничава правилата, които помагат за добро звучене и тези, които е желателно да избягва с оглед индивидуалните качества на гласа.</w:t>
      </w:r>
    </w:p>
    <w:p w:rsidR="008645C6" w:rsidRPr="00F138E1" w:rsidRDefault="00C472C3" w:rsidP="00F138E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8E1">
        <w:rPr>
          <w:rFonts w:ascii="Times New Roman" w:eastAsia="Times New Roman" w:hAnsi="Times New Roman" w:cs="Times New Roman"/>
          <w:sz w:val="24"/>
          <w:szCs w:val="24"/>
        </w:rPr>
        <w:t>Препоръчително е демонстрационният репертоар в часовете по студийна и микрофонна техника да включва различни по жанр и характер песни, на различни езици. Затвърждаването и над</w:t>
      </w:r>
      <w:r w:rsidR="00B04862" w:rsidRPr="00F138E1">
        <w:rPr>
          <w:rFonts w:ascii="Times New Roman" w:eastAsia="Times New Roman" w:hAnsi="Times New Roman" w:cs="Times New Roman"/>
          <w:sz w:val="24"/>
          <w:szCs w:val="24"/>
        </w:rPr>
        <w:t xml:space="preserve">граждането на умения за солово, ансамблово пеене и </w:t>
      </w:r>
      <w:r w:rsidRPr="00F138E1">
        <w:rPr>
          <w:rFonts w:ascii="Times New Roman" w:eastAsia="Times New Roman" w:hAnsi="Times New Roman" w:cs="Times New Roman"/>
          <w:sz w:val="24"/>
          <w:szCs w:val="24"/>
        </w:rPr>
        <w:t xml:space="preserve">сценично поведение </w:t>
      </w:r>
      <w:r w:rsidR="00B04862" w:rsidRPr="00F138E1">
        <w:rPr>
          <w:rFonts w:ascii="Times New Roman" w:eastAsia="Times New Roman" w:hAnsi="Times New Roman" w:cs="Times New Roman"/>
          <w:sz w:val="24"/>
          <w:szCs w:val="24"/>
        </w:rPr>
        <w:t>са неразделен компонент от подготовката за работа с микрофон.</w:t>
      </w:r>
    </w:p>
    <w:p w:rsidR="00947401" w:rsidRPr="00F138E1" w:rsidRDefault="00A76FA7" w:rsidP="00F138E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138E1">
        <w:rPr>
          <w:rFonts w:ascii="Times New Roman" w:hAnsi="Times New Roman" w:cs="Times New Roman"/>
          <w:sz w:val="24"/>
          <w:szCs w:val="24"/>
        </w:rPr>
        <w:lastRenderedPageBreak/>
        <w:t xml:space="preserve">Структурата на учебното съдържание е по </w:t>
      </w:r>
      <w:r w:rsidR="005070D2" w:rsidRPr="00F138E1">
        <w:rPr>
          <w:rFonts w:ascii="Times New Roman" w:hAnsi="Times New Roman" w:cs="Times New Roman"/>
          <w:sz w:val="24"/>
          <w:szCs w:val="24"/>
        </w:rPr>
        <w:t>теми. За всяка</w:t>
      </w:r>
      <w:r w:rsidRPr="00F138E1">
        <w:rPr>
          <w:rFonts w:ascii="Times New Roman" w:hAnsi="Times New Roman" w:cs="Times New Roman"/>
          <w:sz w:val="24"/>
          <w:szCs w:val="24"/>
        </w:rPr>
        <w:t xml:space="preserve"> </w:t>
      </w:r>
      <w:r w:rsidR="005070D2" w:rsidRPr="00F138E1">
        <w:rPr>
          <w:rFonts w:ascii="Times New Roman" w:hAnsi="Times New Roman" w:cs="Times New Roman"/>
          <w:sz w:val="24"/>
          <w:szCs w:val="24"/>
        </w:rPr>
        <w:t>тема</w:t>
      </w:r>
      <w:r w:rsidRPr="00F138E1">
        <w:rPr>
          <w:rFonts w:ascii="Times New Roman" w:hAnsi="Times New Roman" w:cs="Times New Roman"/>
          <w:sz w:val="24"/>
          <w:szCs w:val="24"/>
        </w:rPr>
        <w:t xml:space="preserve"> в</w:t>
      </w:r>
      <w:r w:rsidR="00070610" w:rsidRPr="00F138E1">
        <w:rPr>
          <w:rFonts w:ascii="Times New Roman" w:hAnsi="Times New Roman" w:cs="Times New Roman"/>
          <w:sz w:val="24"/>
          <w:szCs w:val="24"/>
        </w:rPr>
        <w:t xml:space="preserve"> </w:t>
      </w:r>
      <w:r w:rsidRPr="00F138E1">
        <w:rPr>
          <w:rFonts w:ascii="Times New Roman" w:hAnsi="Times New Roman" w:cs="Times New Roman"/>
          <w:sz w:val="24"/>
          <w:szCs w:val="24"/>
        </w:rPr>
        <w:t>програмата</w:t>
      </w:r>
      <w:r w:rsidR="00E82E73" w:rsidRPr="00F138E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138E1">
        <w:rPr>
          <w:rFonts w:ascii="Times New Roman" w:hAnsi="Times New Roman" w:cs="Times New Roman"/>
          <w:sz w:val="24"/>
          <w:szCs w:val="24"/>
        </w:rPr>
        <w:t xml:space="preserve"> </w:t>
      </w:r>
      <w:r w:rsidR="005070D2" w:rsidRPr="00F138E1">
        <w:rPr>
          <w:rFonts w:ascii="Times New Roman" w:hAnsi="Times New Roman" w:cs="Times New Roman"/>
          <w:sz w:val="24"/>
          <w:szCs w:val="24"/>
        </w:rPr>
        <w:t>у</w:t>
      </w:r>
      <w:r w:rsidRPr="00F138E1">
        <w:rPr>
          <w:rFonts w:ascii="Times New Roman" w:hAnsi="Times New Roman" w:cs="Times New Roman"/>
          <w:sz w:val="24"/>
          <w:szCs w:val="24"/>
        </w:rPr>
        <w:t xml:space="preserve">чителят </w:t>
      </w:r>
      <w:r w:rsidR="001C217D" w:rsidRPr="00F138E1">
        <w:rPr>
          <w:rFonts w:ascii="Times New Roman" w:hAnsi="Times New Roman" w:cs="Times New Roman"/>
          <w:sz w:val="24"/>
          <w:szCs w:val="24"/>
        </w:rPr>
        <w:t xml:space="preserve">сам </w:t>
      </w:r>
      <w:r w:rsidRPr="00F138E1">
        <w:rPr>
          <w:rFonts w:ascii="Times New Roman" w:hAnsi="Times New Roman" w:cs="Times New Roman"/>
          <w:sz w:val="24"/>
          <w:szCs w:val="24"/>
        </w:rPr>
        <w:t>разпределя броя на часо</w:t>
      </w:r>
      <w:r w:rsidR="001C217D" w:rsidRPr="00F138E1">
        <w:rPr>
          <w:rFonts w:ascii="Times New Roman" w:hAnsi="Times New Roman" w:cs="Times New Roman"/>
          <w:sz w:val="24"/>
          <w:szCs w:val="24"/>
        </w:rPr>
        <w:t xml:space="preserve">вете, предвидени по учебен план, </w:t>
      </w:r>
      <w:r w:rsidR="005070D2" w:rsidRPr="00F138E1">
        <w:rPr>
          <w:rFonts w:ascii="Times New Roman" w:hAnsi="Times New Roman" w:cs="Times New Roman"/>
          <w:sz w:val="24"/>
          <w:szCs w:val="24"/>
        </w:rPr>
        <w:t xml:space="preserve">в зависимост от </w:t>
      </w:r>
      <w:r w:rsidR="001C217D" w:rsidRPr="00F138E1">
        <w:rPr>
          <w:rFonts w:ascii="Times New Roman" w:hAnsi="Times New Roman" w:cs="Times New Roman"/>
          <w:sz w:val="24"/>
          <w:szCs w:val="24"/>
        </w:rPr>
        <w:t xml:space="preserve">степента на индивидуалната вокална подготовка на учениците и </w:t>
      </w:r>
      <w:r w:rsidR="005070D2" w:rsidRPr="00F138E1">
        <w:rPr>
          <w:rFonts w:ascii="Times New Roman" w:hAnsi="Times New Roman" w:cs="Times New Roman"/>
          <w:sz w:val="24"/>
          <w:szCs w:val="24"/>
        </w:rPr>
        <w:t xml:space="preserve">изучавания </w:t>
      </w:r>
      <w:r w:rsidR="001C217D" w:rsidRPr="00F138E1">
        <w:rPr>
          <w:rFonts w:ascii="Times New Roman" w:hAnsi="Times New Roman" w:cs="Times New Roman"/>
          <w:sz w:val="24"/>
          <w:szCs w:val="24"/>
        </w:rPr>
        <w:t xml:space="preserve">от тях </w:t>
      </w:r>
      <w:r w:rsidR="005070D2" w:rsidRPr="00F138E1">
        <w:rPr>
          <w:rFonts w:ascii="Times New Roman" w:hAnsi="Times New Roman" w:cs="Times New Roman"/>
          <w:sz w:val="24"/>
          <w:szCs w:val="24"/>
        </w:rPr>
        <w:t xml:space="preserve">технически и художествен материал. </w:t>
      </w:r>
      <w:r w:rsidRPr="00F138E1">
        <w:rPr>
          <w:rFonts w:ascii="Times New Roman" w:hAnsi="Times New Roman" w:cs="Times New Roman"/>
          <w:sz w:val="24"/>
          <w:szCs w:val="24"/>
        </w:rPr>
        <w:t>Настоящата програма е базова, пряко свързана с учебната програма за</w:t>
      </w:r>
      <w:r w:rsidR="00070610" w:rsidRPr="00F138E1">
        <w:rPr>
          <w:rFonts w:ascii="Times New Roman" w:hAnsi="Times New Roman" w:cs="Times New Roman"/>
          <w:sz w:val="24"/>
          <w:szCs w:val="24"/>
        </w:rPr>
        <w:t xml:space="preserve"> </w:t>
      </w:r>
      <w:r w:rsidRPr="00F138E1">
        <w:rPr>
          <w:rFonts w:ascii="Times New Roman" w:hAnsi="Times New Roman" w:cs="Times New Roman"/>
          <w:sz w:val="24"/>
          <w:szCs w:val="24"/>
        </w:rPr>
        <w:t>професионална подготовка по учебна практика и не ограничава инициативата на</w:t>
      </w:r>
      <w:r w:rsidR="00070610" w:rsidRPr="00F138E1">
        <w:rPr>
          <w:rFonts w:ascii="Times New Roman" w:hAnsi="Times New Roman" w:cs="Times New Roman"/>
          <w:sz w:val="24"/>
          <w:szCs w:val="24"/>
        </w:rPr>
        <w:t xml:space="preserve"> </w:t>
      </w:r>
      <w:r w:rsidRPr="00F138E1">
        <w:rPr>
          <w:rFonts w:ascii="Times New Roman" w:hAnsi="Times New Roman" w:cs="Times New Roman"/>
          <w:sz w:val="24"/>
          <w:szCs w:val="24"/>
        </w:rPr>
        <w:t>преподавателя за използването и на друг материал.</w:t>
      </w:r>
    </w:p>
    <w:p w:rsidR="00F138E1" w:rsidRDefault="00A76FA7" w:rsidP="00F138E1">
      <w:pPr>
        <w:ind w:left="708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b/>
          <w:sz w:val="24"/>
          <w:szCs w:val="24"/>
        </w:rPr>
        <w:t>Начин на оценяване</w:t>
      </w:r>
      <w:r w:rsidRPr="00F138E1">
        <w:rPr>
          <w:rFonts w:ascii="Times New Roman" w:hAnsi="Times New Roman" w:cs="Times New Roman"/>
          <w:sz w:val="24"/>
          <w:szCs w:val="24"/>
        </w:rPr>
        <w:t>:</w:t>
      </w:r>
      <w:r w:rsidR="008645C6" w:rsidRPr="00F138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6FA7" w:rsidRDefault="00F138E1" w:rsidP="008F4B9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8645C6" w:rsidRPr="00F138E1">
        <w:rPr>
          <w:rFonts w:ascii="Times New Roman" w:hAnsi="Times New Roman" w:cs="Times New Roman"/>
          <w:sz w:val="24"/>
          <w:szCs w:val="24"/>
        </w:rPr>
        <w:t>одишна оценки</w:t>
      </w:r>
      <w:r w:rsidR="00A76FA7" w:rsidRPr="00F138E1">
        <w:rPr>
          <w:rFonts w:ascii="Times New Roman" w:hAnsi="Times New Roman" w:cs="Times New Roman"/>
          <w:sz w:val="24"/>
          <w:szCs w:val="24"/>
        </w:rPr>
        <w:t xml:space="preserve"> се формира</w:t>
      </w:r>
      <w:r w:rsidR="008645C6" w:rsidRPr="00F138E1">
        <w:rPr>
          <w:rFonts w:ascii="Times New Roman" w:hAnsi="Times New Roman" w:cs="Times New Roman"/>
          <w:sz w:val="24"/>
          <w:szCs w:val="24"/>
        </w:rPr>
        <w:t>т</w:t>
      </w:r>
      <w:r w:rsidR="00A76FA7" w:rsidRPr="00F138E1">
        <w:rPr>
          <w:rFonts w:ascii="Times New Roman" w:hAnsi="Times New Roman" w:cs="Times New Roman"/>
          <w:sz w:val="24"/>
          <w:szCs w:val="24"/>
        </w:rPr>
        <w:t xml:space="preserve"> от учителя въз</w:t>
      </w:r>
      <w:r w:rsidR="008645C6" w:rsidRPr="00F138E1">
        <w:rPr>
          <w:rFonts w:ascii="Times New Roman" w:hAnsi="Times New Roman" w:cs="Times New Roman"/>
          <w:sz w:val="24"/>
          <w:szCs w:val="24"/>
        </w:rPr>
        <w:t xml:space="preserve"> </w:t>
      </w:r>
      <w:r w:rsidR="00A76FA7" w:rsidRPr="00F138E1">
        <w:rPr>
          <w:rFonts w:ascii="Times New Roman" w:hAnsi="Times New Roman" w:cs="Times New Roman"/>
          <w:sz w:val="24"/>
          <w:szCs w:val="24"/>
        </w:rPr>
        <w:t>основа на текущите оценки.</w:t>
      </w:r>
    </w:p>
    <w:p w:rsidR="00F138E1" w:rsidRPr="00F138E1" w:rsidRDefault="00F138E1" w:rsidP="008F4B9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76FA7" w:rsidRPr="00F138E1" w:rsidRDefault="001C217D" w:rsidP="008F4B95">
      <w:pPr>
        <w:pStyle w:val="ListParagraph"/>
        <w:numPr>
          <w:ilvl w:val="0"/>
          <w:numId w:val="1"/>
        </w:numPr>
        <w:spacing w:after="120"/>
        <w:ind w:hanging="513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38E1">
        <w:rPr>
          <w:rFonts w:ascii="Times New Roman" w:hAnsi="Times New Roman" w:cs="Times New Roman"/>
          <w:b/>
          <w:bCs/>
          <w:sz w:val="24"/>
          <w:szCs w:val="24"/>
        </w:rPr>
        <w:t>УЧЕБНО СЪДЪРЖАНИЕ</w:t>
      </w:r>
    </w:p>
    <w:tbl>
      <w:tblPr>
        <w:tblW w:w="8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"/>
        <w:gridCol w:w="7512"/>
      </w:tblGrid>
      <w:tr w:rsidR="001C217D" w:rsidRPr="00F138E1" w:rsidTr="00E427BE">
        <w:trPr>
          <w:trHeight w:val="938"/>
        </w:trPr>
        <w:tc>
          <w:tcPr>
            <w:tcW w:w="1094" w:type="dxa"/>
            <w:shd w:val="clear" w:color="auto" w:fill="auto"/>
          </w:tcPr>
          <w:p w:rsidR="00F138E1" w:rsidRPr="00E427BE" w:rsidRDefault="00F138E1" w:rsidP="00F1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217D" w:rsidRPr="00F138E1" w:rsidRDefault="001C217D" w:rsidP="00C2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7512" w:type="dxa"/>
            <w:shd w:val="clear" w:color="auto" w:fill="auto"/>
          </w:tcPr>
          <w:p w:rsidR="00F138E1" w:rsidRPr="00E427BE" w:rsidRDefault="00F138E1" w:rsidP="00F1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C217D" w:rsidRPr="00F138E1" w:rsidRDefault="001C217D" w:rsidP="00C24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НАИМЕНОВАНИЕ НА ТЕМАТА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Честота, звукова честота, ултразвук, честота в музиката.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Звукова вълна,скорост на разпространение</w:t>
            </w:r>
            <w:r w:rsidR="0023327E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Що е микрофон? </w:t>
            </w:r>
            <w:r w:rsidR="00F13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Устройство и основни принципи на използване.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Видове микрофони.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23327E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C217D" w:rsidRPr="00F138E1">
              <w:rPr>
                <w:rFonts w:ascii="Times New Roman" w:hAnsi="Times New Roman" w:cs="Times New Roman"/>
                <w:sz w:val="24"/>
                <w:szCs w:val="24"/>
              </w:rPr>
              <w:t>инамичен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 микрофон.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23327E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C217D" w:rsidRPr="00F138E1">
              <w:rPr>
                <w:rFonts w:ascii="Times New Roman" w:hAnsi="Times New Roman" w:cs="Times New Roman"/>
                <w:sz w:val="24"/>
                <w:szCs w:val="24"/>
              </w:rPr>
              <w:t>ондензаторен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 микрофон.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23327E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1C217D" w:rsidRPr="00F138E1">
              <w:rPr>
                <w:rFonts w:ascii="Times New Roman" w:hAnsi="Times New Roman" w:cs="Times New Roman"/>
                <w:sz w:val="24"/>
                <w:szCs w:val="24"/>
              </w:rPr>
              <w:t>ентов микрофон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23327E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C217D" w:rsidRPr="00F138E1">
              <w:rPr>
                <w:rFonts w:ascii="Times New Roman" w:hAnsi="Times New Roman" w:cs="Times New Roman"/>
                <w:sz w:val="24"/>
                <w:szCs w:val="24"/>
              </w:rPr>
              <w:t>ристален (пиезоелектричен)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 микрофон.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Видове микрофони от акустична гледна точка.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23327E" w:rsidP="0023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Специфика на вокалната техника</w:t>
            </w:r>
            <w:r w:rsidR="001C217D"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1C217D"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 използване на различните видове микрофони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Стойка</w:t>
            </w:r>
            <w:r w:rsidR="0023327E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Дишане</w:t>
            </w:r>
            <w:r w:rsidR="0023327E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Опора и атака на тона</w:t>
            </w:r>
            <w:r w:rsidR="0023327E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6.4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Оформяне на тоновете на средния и гръдния регистър</w:t>
            </w:r>
            <w:r w:rsidR="0023327E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6.5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Образуване на съгласните</w:t>
            </w:r>
            <w:r w:rsidR="0023327E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6.6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Образуване и значение на вокалите  (гласните)</w:t>
            </w:r>
            <w:r w:rsidR="0023327E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23327E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Щрихи при пеене с микрофон</w:t>
            </w:r>
            <w:r w:rsidR="0023327E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23327E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6.8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Вибрато</w:t>
            </w:r>
            <w:r w:rsidR="0023327E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23327E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Украшения</w:t>
            </w:r>
            <w:r w:rsidR="0023327E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55"/>
        </w:trPr>
        <w:tc>
          <w:tcPr>
            <w:tcW w:w="1094" w:type="dxa"/>
            <w:shd w:val="clear" w:color="auto" w:fill="auto"/>
          </w:tcPr>
          <w:p w:rsidR="001C217D" w:rsidRPr="00F138E1" w:rsidRDefault="0023327E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23327E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Динамика.</w:t>
            </w:r>
          </w:p>
        </w:tc>
      </w:tr>
      <w:tr w:rsidR="0023327E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23327E" w:rsidRPr="00F138E1" w:rsidRDefault="0023327E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512" w:type="dxa"/>
            <w:shd w:val="clear" w:color="auto" w:fill="auto"/>
          </w:tcPr>
          <w:p w:rsidR="0023327E" w:rsidRPr="00F138E1" w:rsidRDefault="0023327E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Сценично поведение при пеене с микрофон.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Избор на микрофон за конкретен глас</w:t>
            </w:r>
          </w:p>
        </w:tc>
      </w:tr>
      <w:tr w:rsidR="0023327E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23327E" w:rsidRPr="00F138E1" w:rsidRDefault="0023327E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512" w:type="dxa"/>
            <w:shd w:val="clear" w:color="auto" w:fill="auto"/>
          </w:tcPr>
          <w:p w:rsidR="0023327E" w:rsidRPr="00F138E1" w:rsidRDefault="0023327E" w:rsidP="006D3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Пеене с микрофон при солово изпълнение. </w:t>
            </w:r>
          </w:p>
        </w:tc>
      </w:tr>
      <w:tr w:rsidR="0023327E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23327E" w:rsidRPr="00F138E1" w:rsidRDefault="006D3786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512" w:type="dxa"/>
            <w:shd w:val="clear" w:color="auto" w:fill="auto"/>
          </w:tcPr>
          <w:p w:rsidR="0023327E" w:rsidRPr="00F138E1" w:rsidRDefault="006D3786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Пеене с микрофон при ансамблово изпълнение.</w:t>
            </w:r>
          </w:p>
        </w:tc>
      </w:tr>
      <w:tr w:rsidR="001C217D" w:rsidRPr="00F138E1" w:rsidTr="00C24AAA">
        <w:trPr>
          <w:trHeight w:val="114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Микрофония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Резонанс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Реверберация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Насоченост на микрофоните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6D3786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C217D" w:rsidRPr="00F138E1">
              <w:rPr>
                <w:rFonts w:ascii="Times New Roman" w:hAnsi="Times New Roman" w:cs="Times New Roman"/>
                <w:sz w:val="24"/>
                <w:szCs w:val="24"/>
              </w:rPr>
              <w:t>ардиоидна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 насоченост.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6D3786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1C217D" w:rsidRPr="00F138E1">
              <w:rPr>
                <w:rFonts w:ascii="Times New Roman" w:hAnsi="Times New Roman" w:cs="Times New Roman"/>
                <w:sz w:val="24"/>
                <w:szCs w:val="24"/>
              </w:rPr>
              <w:t>имеркардиоидна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 насоченост.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6D3786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C217D" w:rsidRPr="00F138E1">
              <w:rPr>
                <w:rFonts w:ascii="Times New Roman" w:hAnsi="Times New Roman" w:cs="Times New Roman"/>
                <w:sz w:val="24"/>
                <w:szCs w:val="24"/>
              </w:rPr>
              <w:t>мнидиректна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 насоченост.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Proximity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ефект – ефект на близост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6D3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Пеене с микрофон  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>концертно изпълнение.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Пеене с микрофон при звукозапис.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Видове микрофони в зависимост от приложението: безжичен и контактен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Видове микрофони в зависимост от приложението: ларингофон,</w:t>
            </w:r>
            <w:r w:rsidR="0023327E"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стерео микрофон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F13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Аксесоари за микрофоните – ветробран, П-филтър, държач, стойка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7D1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Стерео-микрофонни техники – разположение на микрофоните за осигуряване на добра звукова картина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217D" w:rsidRPr="00F138E1" w:rsidTr="00C24AAA">
        <w:trPr>
          <w:trHeight w:val="20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7D1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17D" w:rsidRPr="00F138E1" w:rsidRDefault="001C217D" w:rsidP="00C24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E1">
              <w:rPr>
                <w:rFonts w:ascii="Times New Roman" w:hAnsi="Times New Roman" w:cs="Times New Roman"/>
                <w:sz w:val="24"/>
                <w:szCs w:val="24"/>
              </w:rPr>
              <w:t>Теоретично и практическо запознаване с някои микрофони на фирмите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Neumann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Sure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13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AKG</w:t>
            </w:r>
            <w:r w:rsidR="006D3786" w:rsidRPr="00F138E1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</w:tr>
    </w:tbl>
    <w:p w:rsidR="001C217D" w:rsidRDefault="001C217D" w:rsidP="001C217D">
      <w:pPr>
        <w:rPr>
          <w:rFonts w:ascii="Times New Roman" w:hAnsi="Times New Roman" w:cs="Times New Roman"/>
          <w:sz w:val="24"/>
          <w:szCs w:val="24"/>
        </w:rPr>
      </w:pPr>
    </w:p>
    <w:p w:rsidR="008F4B95" w:rsidRDefault="008F4B95" w:rsidP="001C217D">
      <w:pPr>
        <w:rPr>
          <w:rFonts w:ascii="Times New Roman" w:hAnsi="Times New Roman" w:cs="Times New Roman"/>
          <w:sz w:val="24"/>
          <w:szCs w:val="24"/>
        </w:rPr>
      </w:pPr>
    </w:p>
    <w:p w:rsidR="008F4B95" w:rsidRPr="00F138E1" w:rsidRDefault="008F4B95" w:rsidP="001C217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76FA7" w:rsidRPr="00F138E1" w:rsidRDefault="00A76FA7" w:rsidP="00F138E1">
      <w:pPr>
        <w:pStyle w:val="ListParagraph"/>
        <w:numPr>
          <w:ilvl w:val="0"/>
          <w:numId w:val="1"/>
        </w:numPr>
        <w:ind w:hanging="513"/>
        <w:rPr>
          <w:rFonts w:ascii="Times New Roman" w:hAnsi="Times New Roman" w:cs="Times New Roman"/>
          <w:b/>
          <w:sz w:val="24"/>
          <w:szCs w:val="24"/>
        </w:rPr>
      </w:pPr>
      <w:r w:rsidRPr="00F138E1">
        <w:rPr>
          <w:rFonts w:ascii="Times New Roman" w:hAnsi="Times New Roman" w:cs="Times New Roman"/>
          <w:b/>
          <w:sz w:val="24"/>
          <w:szCs w:val="24"/>
        </w:rPr>
        <w:lastRenderedPageBreak/>
        <w:t>ОЧАКВАНИ РЕЗУЛТАТИ</w:t>
      </w:r>
    </w:p>
    <w:p w:rsidR="00B04862" w:rsidRPr="00F138E1" w:rsidRDefault="00F138E1" w:rsidP="0029454F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04862" w:rsidRPr="00F138E1">
        <w:rPr>
          <w:rFonts w:ascii="Times New Roman" w:hAnsi="Times New Roman" w:cs="Times New Roman"/>
          <w:sz w:val="24"/>
          <w:szCs w:val="24"/>
        </w:rPr>
        <w:t xml:space="preserve">В </w:t>
      </w:r>
      <w:r w:rsidR="006D3786" w:rsidRPr="00F138E1">
        <w:rPr>
          <w:rFonts w:ascii="Times New Roman" w:hAnsi="Times New Roman" w:cs="Times New Roman"/>
          <w:sz w:val="24"/>
          <w:szCs w:val="24"/>
        </w:rPr>
        <w:t>резултат</w:t>
      </w:r>
      <w:r w:rsidR="00B04862" w:rsidRPr="00F138E1">
        <w:rPr>
          <w:rFonts w:ascii="Times New Roman" w:hAnsi="Times New Roman" w:cs="Times New Roman"/>
          <w:sz w:val="24"/>
          <w:szCs w:val="24"/>
        </w:rPr>
        <w:t xml:space="preserve"> на обучението учениците трябва да притежават</w:t>
      </w:r>
      <w:r w:rsidR="006D3786" w:rsidRPr="00F138E1">
        <w:rPr>
          <w:rFonts w:ascii="Times New Roman" w:hAnsi="Times New Roman" w:cs="Times New Roman"/>
          <w:sz w:val="24"/>
          <w:szCs w:val="24"/>
        </w:rPr>
        <w:t xml:space="preserve"> следните компетенции</w:t>
      </w:r>
      <w:r w:rsidR="00B04862" w:rsidRPr="00F138E1">
        <w:rPr>
          <w:rFonts w:ascii="Times New Roman" w:hAnsi="Times New Roman" w:cs="Times New Roman"/>
          <w:sz w:val="24"/>
          <w:szCs w:val="24"/>
        </w:rPr>
        <w:t>:</w:t>
      </w:r>
    </w:p>
    <w:p w:rsidR="00B04862" w:rsidRPr="00F138E1" w:rsidRDefault="00B04862" w:rsidP="0029454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- познания за различните видове микрофони и специфични особености при тяхното използване;</w:t>
      </w:r>
    </w:p>
    <w:p w:rsidR="00B04862" w:rsidRPr="00F138E1" w:rsidRDefault="006E0C05" w:rsidP="0029454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-</w:t>
      </w:r>
      <w:r w:rsidR="00B04862" w:rsidRPr="00F138E1">
        <w:rPr>
          <w:rFonts w:ascii="Times New Roman" w:hAnsi="Times New Roman" w:cs="Times New Roman"/>
          <w:sz w:val="24"/>
          <w:szCs w:val="24"/>
        </w:rPr>
        <w:t xml:space="preserve"> умения за правилно звукоизвличане, дишане, дикция и артикулация при работа с микрофон;</w:t>
      </w:r>
    </w:p>
    <w:p w:rsidR="008645C6" w:rsidRPr="00F138E1" w:rsidRDefault="008645C6" w:rsidP="0029454F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- умения за ползване на микрофонна техника на сцена и в звукозаписно студио;</w:t>
      </w:r>
    </w:p>
    <w:p w:rsidR="00B04862" w:rsidRPr="00F138E1" w:rsidRDefault="00B04862" w:rsidP="0029454F">
      <w:pPr>
        <w:pStyle w:val="Default"/>
        <w:spacing w:line="276" w:lineRule="auto"/>
        <w:ind w:left="708"/>
      </w:pPr>
      <w:r w:rsidRPr="00F138E1">
        <w:t>- слухови умения за самоконтрол при пеене с микрофон;</w:t>
      </w:r>
    </w:p>
    <w:p w:rsidR="00247355" w:rsidRPr="00F138E1" w:rsidRDefault="00247355" w:rsidP="00D30F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032F" w:rsidRPr="00D30F26" w:rsidRDefault="006D3786" w:rsidP="00D30F26">
      <w:pPr>
        <w:pStyle w:val="ListParagraph"/>
        <w:numPr>
          <w:ilvl w:val="0"/>
          <w:numId w:val="1"/>
        </w:numPr>
        <w:ind w:hanging="513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b/>
          <w:bCs/>
          <w:sz w:val="24"/>
          <w:szCs w:val="24"/>
        </w:rPr>
        <w:t xml:space="preserve"> УЧЕБНА ЛИТЕРАТУРА</w:t>
      </w:r>
    </w:p>
    <w:p w:rsidR="00D30F26" w:rsidRPr="00F138E1" w:rsidRDefault="00D30F26" w:rsidP="00D30F2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6D3786" w:rsidRPr="00F138E1" w:rsidRDefault="006D3786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Адамс,С. За джаза накратко. Рива, С. 2010</w:t>
      </w:r>
    </w:p>
    <w:p w:rsidR="006D3786" w:rsidRPr="00F138E1" w:rsidRDefault="006D3786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F138E1">
        <w:rPr>
          <w:rFonts w:ascii="Times New Roman" w:hAnsi="Times New Roman" w:cs="Times New Roman"/>
          <w:sz w:val="24"/>
          <w:szCs w:val="24"/>
        </w:rPr>
        <w:t>Боварян, А. Вокално</w:t>
      </w:r>
      <w:r w:rsidRPr="00F138E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138E1">
        <w:rPr>
          <w:rFonts w:ascii="Times New Roman" w:hAnsi="Times New Roman" w:cs="Times New Roman"/>
          <w:sz w:val="24"/>
          <w:szCs w:val="24"/>
        </w:rPr>
        <w:t>постановъчна работа в жанровата музика. Аскони, С. 2007</w:t>
      </w:r>
    </w:p>
    <w:p w:rsidR="006D3786" w:rsidRPr="00F138E1" w:rsidRDefault="006D3786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Георгиев, Л. Евъргрийни на всички</w:t>
      </w:r>
      <w:r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8E1">
        <w:rPr>
          <w:rFonts w:ascii="Times New Roman" w:hAnsi="Times New Roman" w:cs="Times New Roman"/>
          <w:sz w:val="24"/>
          <w:szCs w:val="24"/>
        </w:rPr>
        <w:t>времена. С. 1993</w:t>
      </w:r>
    </w:p>
    <w:p w:rsidR="006D3786" w:rsidRPr="00F138E1" w:rsidRDefault="006D3786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Грозева, В. Срещи с имена на джаза. Музика, С. 1982</w:t>
      </w:r>
    </w:p>
    <w:p w:rsidR="006D3786" w:rsidRPr="00F138E1" w:rsidRDefault="00537182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Жекова, К. Практическа вокалн</w:t>
      </w:r>
      <w:r w:rsidR="006D3786" w:rsidRPr="00F138E1">
        <w:rPr>
          <w:rFonts w:ascii="Times New Roman" w:hAnsi="Times New Roman" w:cs="Times New Roman"/>
          <w:sz w:val="24"/>
          <w:szCs w:val="24"/>
        </w:rPr>
        <w:t>а методика. МАФК, Пловдив (второ издание).</w:t>
      </w:r>
    </w:p>
    <w:p w:rsidR="006D3786" w:rsidRPr="00F138E1" w:rsidRDefault="006D3786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Йосифов, И. Трудният път към голямото певческо изкуство. Музика, С. 1992</w:t>
      </w:r>
    </w:p>
    <w:p w:rsidR="006D3786" w:rsidRPr="00F138E1" w:rsidRDefault="00537182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Йордан, Р./Хофман, Х. АБВ</w:t>
      </w:r>
      <w:r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3786" w:rsidRPr="00F138E1">
        <w:rPr>
          <w:rFonts w:ascii="Times New Roman" w:hAnsi="Times New Roman" w:cs="Times New Roman"/>
          <w:sz w:val="24"/>
          <w:szCs w:val="24"/>
        </w:rPr>
        <w:t>на поп музиката. Музика, С. 1987</w:t>
      </w:r>
    </w:p>
    <w:p w:rsidR="006D3786" w:rsidRPr="00F138E1" w:rsidRDefault="006D3786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Киселова, Е. За вокалната педагогика. Наука и изкуство, С. 1963</w:t>
      </w:r>
    </w:p>
    <w:p w:rsidR="006D3786" w:rsidRPr="00F138E1" w:rsidRDefault="006D3786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Луканин, В. Обучение и воспитание молодого певца. Музгиз, М. 1977</w:t>
      </w:r>
    </w:p>
    <w:p w:rsidR="006D3786" w:rsidRPr="00F138E1" w:rsidRDefault="006D3786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Михалева, Ср. Вокална техника. Св.Св.Кирил и методий, В.Търново. 2006</w:t>
      </w:r>
    </w:p>
    <w:p w:rsidR="006D3786" w:rsidRPr="00F138E1" w:rsidRDefault="006D3786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138E1">
        <w:rPr>
          <w:rFonts w:ascii="Times New Roman" w:hAnsi="Times New Roman" w:cs="Times New Roman"/>
          <w:sz w:val="24"/>
          <w:szCs w:val="24"/>
        </w:rPr>
        <w:t>Назаренко, И. Изкуството на пеенето. Наука и изкуство, С. 1975</w:t>
      </w:r>
    </w:p>
    <w:p w:rsidR="006D3786" w:rsidRPr="00F138E1" w:rsidRDefault="00537182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138E1">
        <w:rPr>
          <w:rFonts w:ascii="Times New Roman" w:hAnsi="Times New Roman" w:cs="Times New Roman"/>
          <w:sz w:val="24"/>
          <w:szCs w:val="24"/>
          <w:lang w:val="en-US"/>
        </w:rPr>
        <w:t>Стателова</w:t>
      </w:r>
      <w:proofErr w:type="spellEnd"/>
      <w:r w:rsidRPr="00F138E1">
        <w:rPr>
          <w:rFonts w:ascii="Times New Roman" w:hAnsi="Times New Roman" w:cs="Times New Roman"/>
          <w:sz w:val="24"/>
          <w:szCs w:val="24"/>
          <w:lang w:val="en-US"/>
        </w:rPr>
        <w:t>, Р</w:t>
      </w:r>
      <w:proofErr w:type="gramStart"/>
      <w:r w:rsidRPr="00F138E1">
        <w:rPr>
          <w:rFonts w:ascii="Times New Roman" w:hAnsi="Times New Roman" w:cs="Times New Roman"/>
          <w:sz w:val="24"/>
          <w:szCs w:val="24"/>
          <w:lang w:val="en-US"/>
        </w:rPr>
        <w:t>./</w:t>
      </w:r>
      <w:proofErr w:type="spellStart"/>
      <w:proofErr w:type="gramEnd"/>
      <w:r w:rsidRPr="00F138E1">
        <w:rPr>
          <w:rFonts w:ascii="Times New Roman" w:hAnsi="Times New Roman" w:cs="Times New Roman"/>
          <w:sz w:val="24"/>
          <w:szCs w:val="24"/>
          <w:lang w:val="en-US"/>
        </w:rPr>
        <w:t>Чендов</w:t>
      </w:r>
      <w:proofErr w:type="spellEnd"/>
      <w:r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, Ч. </w:t>
      </w:r>
      <w:proofErr w:type="spellStart"/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>Поп</w:t>
      </w:r>
      <w:proofErr w:type="spellEnd"/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>музиката</w:t>
      </w:r>
      <w:proofErr w:type="spellEnd"/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>Музика</w:t>
      </w:r>
      <w:proofErr w:type="spellEnd"/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>, С. 1983</w:t>
      </w:r>
    </w:p>
    <w:p w:rsidR="006D3786" w:rsidRPr="00F138E1" w:rsidRDefault="006D3786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Schuller,   Gunther.   Early   </w:t>
      </w:r>
      <w:proofErr w:type="spellStart"/>
      <w:r w:rsidRPr="00F138E1">
        <w:rPr>
          <w:rFonts w:ascii="Times New Roman" w:hAnsi="Times New Roman" w:cs="Times New Roman"/>
          <w:sz w:val="24"/>
          <w:szCs w:val="24"/>
          <w:lang w:val="en-US"/>
        </w:rPr>
        <w:t>jazz</w:t>
      </w:r>
      <w:proofErr w:type="gramStart"/>
      <w:r w:rsidRPr="00F138E1">
        <w:rPr>
          <w:rFonts w:ascii="Times New Roman" w:hAnsi="Times New Roman" w:cs="Times New Roman"/>
          <w:sz w:val="24"/>
          <w:szCs w:val="24"/>
          <w:lang w:val="en-US"/>
        </w:rPr>
        <w:t>;It’s</w:t>
      </w:r>
      <w:proofErr w:type="spellEnd"/>
      <w:proofErr w:type="gramEnd"/>
      <w:r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   roots   and   musical   </w:t>
      </w:r>
      <w:proofErr w:type="spellStart"/>
      <w:r w:rsidRPr="00F138E1">
        <w:rPr>
          <w:rFonts w:ascii="Times New Roman" w:hAnsi="Times New Roman" w:cs="Times New Roman"/>
          <w:sz w:val="24"/>
          <w:szCs w:val="24"/>
          <w:lang w:val="en-US"/>
        </w:rPr>
        <w:t>dewelopment</w:t>
      </w:r>
      <w:proofErr w:type="spellEnd"/>
      <w:r w:rsidRPr="00F138E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786" w:rsidRPr="00F138E1" w:rsidRDefault="00537182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138E1">
        <w:rPr>
          <w:rFonts w:ascii="Times New Roman" w:hAnsi="Times New Roman" w:cs="Times New Roman"/>
          <w:sz w:val="24"/>
          <w:szCs w:val="24"/>
          <w:lang w:val="en-US"/>
        </w:rPr>
        <w:t>Oksford</w:t>
      </w:r>
      <w:proofErr w:type="spellEnd"/>
      <w:r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>University Press,</w:t>
      </w:r>
      <w:r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>New York, 1968</w:t>
      </w:r>
    </w:p>
    <w:p w:rsidR="006D3786" w:rsidRPr="00F138E1" w:rsidRDefault="00537182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Nicholson, </w:t>
      </w:r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Stuart.  Ella  </w:t>
      </w:r>
      <w:proofErr w:type="spellStart"/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>Fitzgerald:A</w:t>
      </w:r>
      <w:proofErr w:type="spellEnd"/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  Biography  of  the  First  Lady  of  jazz.  </w:t>
      </w:r>
      <w:proofErr w:type="spellStart"/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>Indigo</w:t>
      </w:r>
      <w:proofErr w:type="gramStart"/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>,London</w:t>
      </w:r>
      <w:proofErr w:type="spellEnd"/>
      <w:proofErr w:type="gramEnd"/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3786" w:rsidRPr="00F138E1">
        <w:rPr>
          <w:rFonts w:ascii="Times New Roman" w:hAnsi="Times New Roman" w:cs="Times New Roman"/>
          <w:sz w:val="24"/>
          <w:szCs w:val="24"/>
          <w:lang w:val="en-US"/>
        </w:rPr>
        <w:t>1996</w:t>
      </w:r>
    </w:p>
    <w:p w:rsidR="006D3786" w:rsidRPr="00F138E1" w:rsidRDefault="006D3786" w:rsidP="003C7CF4">
      <w:pPr>
        <w:pStyle w:val="ListParagraph"/>
        <w:spacing w:after="120" w:line="36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F138E1">
        <w:rPr>
          <w:rFonts w:ascii="Times New Roman" w:hAnsi="Times New Roman" w:cs="Times New Roman"/>
          <w:sz w:val="24"/>
          <w:szCs w:val="24"/>
          <w:lang w:val="en-US"/>
        </w:rPr>
        <w:t>Ward, Geoffrey</w:t>
      </w:r>
      <w:r w:rsidR="00537182"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537182"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A History of America’s </w:t>
      </w:r>
      <w:proofErr w:type="spellStart"/>
      <w:r w:rsidR="00537182" w:rsidRPr="00F138E1">
        <w:rPr>
          <w:rFonts w:ascii="Times New Roman" w:hAnsi="Times New Roman" w:cs="Times New Roman"/>
          <w:sz w:val="24"/>
          <w:szCs w:val="24"/>
          <w:lang w:val="en-US"/>
        </w:rPr>
        <w:t>musik</w:t>
      </w:r>
      <w:proofErr w:type="spellEnd"/>
      <w:r w:rsidR="00537182" w:rsidRPr="00F138E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537182"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8E1">
        <w:rPr>
          <w:rFonts w:ascii="Times New Roman" w:hAnsi="Times New Roman" w:cs="Times New Roman"/>
          <w:sz w:val="24"/>
          <w:szCs w:val="24"/>
          <w:lang w:val="en-US"/>
        </w:rPr>
        <w:t>Knopf,</w:t>
      </w:r>
      <w:r w:rsidR="00537182" w:rsidRPr="00F13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8E1">
        <w:rPr>
          <w:rFonts w:ascii="Times New Roman" w:hAnsi="Times New Roman" w:cs="Times New Roman"/>
          <w:sz w:val="24"/>
          <w:szCs w:val="24"/>
          <w:lang w:val="en-US"/>
        </w:rPr>
        <w:t>New York. 2000</w:t>
      </w:r>
    </w:p>
    <w:sectPr w:rsidR="006D3786" w:rsidRPr="00F138E1" w:rsidSect="00F51F8E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1705B"/>
    <w:multiLevelType w:val="hybridMultilevel"/>
    <w:tmpl w:val="8D3825BE"/>
    <w:lvl w:ilvl="0" w:tplc="0EE827D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EE"/>
    <w:rsid w:val="0003178F"/>
    <w:rsid w:val="000478C7"/>
    <w:rsid w:val="00070610"/>
    <w:rsid w:val="000A6510"/>
    <w:rsid w:val="001C217D"/>
    <w:rsid w:val="0023327E"/>
    <w:rsid w:val="00247355"/>
    <w:rsid w:val="002726EC"/>
    <w:rsid w:val="00292063"/>
    <w:rsid w:val="0029454F"/>
    <w:rsid w:val="002B3E86"/>
    <w:rsid w:val="002F4141"/>
    <w:rsid w:val="0035723E"/>
    <w:rsid w:val="003C7CF4"/>
    <w:rsid w:val="00445778"/>
    <w:rsid w:val="005070D2"/>
    <w:rsid w:val="00537182"/>
    <w:rsid w:val="00671CED"/>
    <w:rsid w:val="006D3786"/>
    <w:rsid w:val="006E0C05"/>
    <w:rsid w:val="007D117F"/>
    <w:rsid w:val="008224DF"/>
    <w:rsid w:val="008645C6"/>
    <w:rsid w:val="008752C2"/>
    <w:rsid w:val="008866E9"/>
    <w:rsid w:val="008F4B95"/>
    <w:rsid w:val="00903B08"/>
    <w:rsid w:val="00937EEE"/>
    <w:rsid w:val="00947401"/>
    <w:rsid w:val="009E44DE"/>
    <w:rsid w:val="00A65DC3"/>
    <w:rsid w:val="00A76FA7"/>
    <w:rsid w:val="00B04862"/>
    <w:rsid w:val="00B0581F"/>
    <w:rsid w:val="00C42555"/>
    <w:rsid w:val="00C43CE8"/>
    <w:rsid w:val="00C472C3"/>
    <w:rsid w:val="00CC58FB"/>
    <w:rsid w:val="00CF30B4"/>
    <w:rsid w:val="00D30F26"/>
    <w:rsid w:val="00E427BE"/>
    <w:rsid w:val="00E55EA0"/>
    <w:rsid w:val="00E82E73"/>
    <w:rsid w:val="00F138E1"/>
    <w:rsid w:val="00F4032F"/>
    <w:rsid w:val="00F5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425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C21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1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F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425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C21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1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F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3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6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1118</Words>
  <Characters>6378</Characters>
  <Application>Microsoft Office Word</Application>
  <DocSecurity>0</DocSecurity>
  <Lines>53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Soncheto</dc:creator>
  <cp:lastModifiedBy>Rumen Djurov</cp:lastModifiedBy>
  <cp:revision>17</cp:revision>
  <dcterms:created xsi:type="dcterms:W3CDTF">2018-09-19T13:37:00Z</dcterms:created>
  <dcterms:modified xsi:type="dcterms:W3CDTF">2021-07-08T07:18:00Z</dcterms:modified>
</cp:coreProperties>
</file>