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140" w:rsidRPr="009D4140" w:rsidRDefault="009D4140" w:rsidP="009D4140">
      <w:pPr>
        <w:widowControl/>
        <w:tabs>
          <w:tab w:val="center" w:pos="4680"/>
          <w:tab w:val="right" w:pos="9360"/>
        </w:tabs>
        <w:spacing w:after="80"/>
        <w:jc w:val="center"/>
        <w:rPr>
          <w:rFonts w:ascii="Calibri" w:eastAsia="Calibri" w:hAnsi="Calibri"/>
          <w:sz w:val="22"/>
          <w:szCs w:val="22"/>
          <w:lang w:eastAsia="en-US"/>
        </w:rPr>
      </w:pPr>
      <w:bookmarkStart w:id="0" w:name="_GoBack"/>
      <w:bookmarkEnd w:id="0"/>
      <w:r w:rsidRPr="009D4140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85DC17E" wp14:editId="7FD4C953">
            <wp:extent cx="904875" cy="762000"/>
            <wp:effectExtent l="0" t="0" r="9525" b="0"/>
            <wp:docPr id="1" name="Картина 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Linea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140" w:rsidRPr="009D4140" w:rsidRDefault="009D4140" w:rsidP="009D4140">
      <w:pPr>
        <w:widowControl/>
        <w:tabs>
          <w:tab w:val="center" w:pos="4680"/>
          <w:tab w:val="right" w:pos="9360"/>
        </w:tabs>
        <w:autoSpaceDE/>
        <w:autoSpaceDN/>
        <w:adjustRightInd/>
        <w:spacing w:after="80"/>
        <w:jc w:val="center"/>
        <w:rPr>
          <w:rFonts w:ascii="Times New Roman" w:eastAsia="Calibri" w:hAnsi="Times New Roman"/>
          <w:lang w:val="ru-RU" w:eastAsia="en-US"/>
        </w:rPr>
      </w:pPr>
      <w:r w:rsidRPr="009D4140">
        <w:rPr>
          <w:rFonts w:ascii="Times New Roman" w:eastAsia="Calibri" w:hAnsi="Times New Roman"/>
          <w:lang w:val="ru-RU" w:eastAsia="en-US"/>
        </w:rPr>
        <w:t>РЕПУБЛИКА БЪЛГАРИЯ</w:t>
      </w:r>
    </w:p>
    <w:p w:rsidR="009D4140" w:rsidRPr="009D4140" w:rsidRDefault="009D4140" w:rsidP="009D4140">
      <w:pPr>
        <w:widowControl/>
        <w:tabs>
          <w:tab w:val="center" w:pos="4680"/>
          <w:tab w:val="right" w:pos="9360"/>
        </w:tabs>
        <w:autoSpaceDE/>
        <w:autoSpaceDN/>
        <w:adjustRightInd/>
        <w:spacing w:after="80"/>
        <w:jc w:val="center"/>
        <w:rPr>
          <w:rFonts w:ascii="Times New Roman" w:eastAsia="Calibri" w:hAnsi="Times New Roman"/>
          <w:lang w:eastAsia="en-US"/>
        </w:rPr>
      </w:pPr>
      <w:r w:rsidRPr="009D4140">
        <w:rPr>
          <w:rFonts w:ascii="Times New Roman" w:eastAsia="Calibri" w:hAnsi="Times New Roman"/>
          <w:lang w:eastAsia="en-US"/>
        </w:rPr>
        <w:t>Министерство на  културата</w:t>
      </w:r>
    </w:p>
    <w:p w:rsidR="009D4140" w:rsidRPr="009D4140" w:rsidRDefault="009D4140" w:rsidP="009D4140">
      <w:pPr>
        <w:widowControl/>
        <w:autoSpaceDE/>
        <w:autoSpaceDN/>
        <w:adjustRightInd/>
        <w:jc w:val="center"/>
        <w:rPr>
          <w:rFonts w:ascii="Times New Roman" w:eastAsia="Calibri" w:hAnsi="Times New Roman"/>
          <w:b/>
          <w:lang w:eastAsia="en-US"/>
        </w:rPr>
      </w:pPr>
    </w:p>
    <w:p w:rsidR="009D4140" w:rsidRPr="009D4140" w:rsidRDefault="009D4140" w:rsidP="009D4140">
      <w:pPr>
        <w:widowControl/>
        <w:autoSpaceDE/>
        <w:autoSpaceDN/>
        <w:adjustRightInd/>
        <w:jc w:val="center"/>
        <w:rPr>
          <w:rFonts w:ascii="Times New Roman" w:eastAsia="Calibri" w:hAnsi="Times New Roman"/>
          <w:b/>
          <w:sz w:val="16"/>
          <w:szCs w:val="16"/>
          <w:lang w:eastAsia="en-US"/>
        </w:rPr>
      </w:pPr>
    </w:p>
    <w:p w:rsidR="009D4140" w:rsidRDefault="009D4140" w:rsidP="009D4140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b/>
          <w:lang w:eastAsia="en-US"/>
        </w:rPr>
      </w:pPr>
      <w:r w:rsidRPr="009D4140">
        <w:rPr>
          <w:rFonts w:ascii="Times New Roman" w:eastAsia="Calibri" w:hAnsi="Times New Roman"/>
          <w:b/>
          <w:lang w:eastAsia="en-US"/>
        </w:rPr>
        <w:t>З А П О В Е Д</w:t>
      </w:r>
    </w:p>
    <w:p w:rsidR="001A09AD" w:rsidRPr="009D4140" w:rsidRDefault="001A09AD" w:rsidP="009D4140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b/>
          <w:lang w:eastAsia="en-US"/>
        </w:rPr>
      </w:pPr>
    </w:p>
    <w:p w:rsidR="009D4140" w:rsidRDefault="00726D4E" w:rsidP="009D4140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b/>
          <w:lang w:eastAsia="en-US"/>
        </w:rPr>
      </w:pPr>
      <w:r>
        <w:rPr>
          <w:rFonts w:ascii="Times New Roman" w:eastAsia="Calibri" w:hAnsi="Times New Roman"/>
          <w:b/>
          <w:lang w:eastAsia="en-US"/>
        </w:rPr>
        <w:t>№  РД 09…….…./……</w:t>
      </w:r>
      <w:r w:rsidR="009D4140" w:rsidRPr="009D4140">
        <w:rPr>
          <w:rFonts w:ascii="Times New Roman" w:eastAsia="Calibri" w:hAnsi="Times New Roman"/>
          <w:b/>
          <w:lang w:eastAsia="en-US"/>
        </w:rPr>
        <w:t>….20</w:t>
      </w:r>
      <w:r w:rsidR="00AF72DA">
        <w:rPr>
          <w:rFonts w:ascii="Times New Roman" w:eastAsia="Calibri" w:hAnsi="Times New Roman"/>
          <w:b/>
          <w:lang w:eastAsia="en-US"/>
        </w:rPr>
        <w:t>2</w:t>
      </w:r>
      <w:r w:rsidR="009D4140" w:rsidRPr="009D4140">
        <w:rPr>
          <w:rFonts w:ascii="Times New Roman" w:eastAsia="Calibri" w:hAnsi="Times New Roman"/>
          <w:b/>
          <w:lang w:eastAsia="en-US"/>
        </w:rPr>
        <w:t>1 г.</w:t>
      </w:r>
    </w:p>
    <w:p w:rsidR="001A09AD" w:rsidRPr="009D4140" w:rsidRDefault="001A09AD" w:rsidP="009D4140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b/>
          <w:sz w:val="16"/>
          <w:szCs w:val="16"/>
          <w:lang w:eastAsia="en-US"/>
        </w:rPr>
      </w:pPr>
    </w:p>
    <w:p w:rsidR="009D4140" w:rsidRPr="009D4140" w:rsidRDefault="009D4140" w:rsidP="009D4140">
      <w:pPr>
        <w:widowControl/>
        <w:autoSpaceDE/>
        <w:autoSpaceDN/>
        <w:adjustRightInd/>
        <w:spacing w:after="240" w:line="360" w:lineRule="auto"/>
        <w:ind w:firstLine="720"/>
        <w:jc w:val="both"/>
        <w:rPr>
          <w:rFonts w:ascii="Times New Roman" w:eastAsia="Calibri" w:hAnsi="Times New Roman"/>
          <w:lang w:eastAsia="en-US"/>
        </w:rPr>
      </w:pPr>
      <w:r w:rsidRPr="009D4140">
        <w:rPr>
          <w:rFonts w:ascii="Times New Roman" w:eastAsia="Calibri" w:hAnsi="Times New Roman"/>
          <w:lang w:eastAsia="en-US"/>
        </w:rPr>
        <w:t>На основание чл. 13д, ал. 2, т. 2 от Закона за професионалното образование и обучение, при спазване изискванията на чл. 66, ал. 1 и 2 от Административно процесуалния кодекс и във връзка с осигуряването на обучението по учебен предмет</w:t>
      </w:r>
    </w:p>
    <w:p w:rsidR="009D4140" w:rsidRDefault="009D4140" w:rsidP="009D4140">
      <w:pPr>
        <w:widowControl/>
        <w:autoSpaceDE/>
        <w:autoSpaceDN/>
        <w:adjustRightInd/>
        <w:jc w:val="center"/>
        <w:rPr>
          <w:rFonts w:ascii="Times New Roman" w:hAnsi="Times New Roman"/>
          <w:b/>
        </w:rPr>
      </w:pPr>
      <w:r w:rsidRPr="009D4140">
        <w:rPr>
          <w:rFonts w:ascii="Times New Roman" w:hAnsi="Times New Roman"/>
          <w:b/>
        </w:rPr>
        <w:t>У Т В Ъ Р Ж Д А В А М</w:t>
      </w:r>
    </w:p>
    <w:p w:rsidR="009D4140" w:rsidRPr="009D4140" w:rsidRDefault="009D4140" w:rsidP="009D4140">
      <w:pPr>
        <w:widowControl/>
        <w:autoSpaceDE/>
        <w:autoSpaceDN/>
        <w:adjustRightInd/>
        <w:jc w:val="center"/>
        <w:rPr>
          <w:rFonts w:ascii="Times New Roman" w:hAnsi="Times New Roman"/>
          <w:b/>
        </w:rPr>
      </w:pPr>
    </w:p>
    <w:p w:rsidR="009D4140" w:rsidRPr="009D4140" w:rsidRDefault="009D4140" w:rsidP="009D4140">
      <w:pPr>
        <w:widowControl/>
        <w:autoSpaceDE/>
        <w:autoSpaceDN/>
        <w:adjustRightInd/>
        <w:spacing w:line="360" w:lineRule="auto"/>
        <w:ind w:right="-51" w:firstLine="720"/>
        <w:jc w:val="both"/>
        <w:rPr>
          <w:rFonts w:ascii="Times New Roman" w:hAnsi="Times New Roman"/>
          <w:b/>
        </w:rPr>
      </w:pPr>
      <w:r w:rsidRPr="009D4140">
        <w:rPr>
          <w:rFonts w:ascii="Times New Roman" w:hAnsi="Times New Roman"/>
        </w:rPr>
        <w:t>Учебна програма за специфична професионална подготовка по учеб</w:t>
      </w:r>
      <w:r w:rsidR="00AF72DA">
        <w:rPr>
          <w:rFonts w:ascii="Times New Roman" w:hAnsi="Times New Roman"/>
        </w:rPr>
        <w:t>е</w:t>
      </w:r>
      <w:r w:rsidRPr="009D4140">
        <w:rPr>
          <w:rFonts w:ascii="Times New Roman" w:hAnsi="Times New Roman"/>
        </w:rPr>
        <w:t xml:space="preserve">н предмет </w:t>
      </w:r>
      <w:r w:rsidRPr="009D4140">
        <w:rPr>
          <w:rFonts w:ascii="Times New Roman" w:hAnsi="Times New Roman"/>
          <w:b/>
        </w:rPr>
        <w:t xml:space="preserve">„Учебна практика по </w:t>
      </w:r>
      <w:r>
        <w:rPr>
          <w:rFonts w:ascii="Times New Roman" w:hAnsi="Times New Roman"/>
          <w:b/>
        </w:rPr>
        <w:t>сценична реч</w:t>
      </w:r>
      <w:r w:rsidRPr="009D4140">
        <w:rPr>
          <w:rFonts w:ascii="Times New Roman" w:hAnsi="Times New Roman"/>
          <w:b/>
        </w:rPr>
        <w:t xml:space="preserve">”, </w:t>
      </w:r>
      <w:r w:rsidRPr="009D4140">
        <w:rPr>
          <w:rFonts w:ascii="Times New Roman" w:hAnsi="Times New Roman"/>
        </w:rPr>
        <w:t xml:space="preserve">специалност: </w:t>
      </w:r>
      <w:r w:rsidRPr="009D4140">
        <w:rPr>
          <w:rFonts w:ascii="Times New Roman" w:hAnsi="Times New Roman"/>
          <w:b/>
        </w:rPr>
        <w:t xml:space="preserve">код 2120301 „Класическо пеене” </w:t>
      </w:r>
      <w:r w:rsidR="00AF72DA" w:rsidRPr="00AF72DA">
        <w:rPr>
          <w:rFonts w:ascii="Times New Roman" w:hAnsi="Times New Roman"/>
        </w:rPr>
        <w:t>и специалност:</w:t>
      </w:r>
      <w:r w:rsidR="00AF72DA">
        <w:rPr>
          <w:rFonts w:ascii="Times New Roman" w:hAnsi="Times New Roman"/>
          <w:b/>
        </w:rPr>
        <w:t xml:space="preserve"> код 2120303 „Поп и джаз пеене“ </w:t>
      </w:r>
      <w:r w:rsidRPr="009D4140">
        <w:rPr>
          <w:rFonts w:ascii="Times New Roman" w:hAnsi="Times New Roman"/>
        </w:rPr>
        <w:t>от</w:t>
      </w:r>
      <w:r w:rsidRPr="009D4140">
        <w:rPr>
          <w:rFonts w:ascii="Times New Roman" w:hAnsi="Times New Roman"/>
          <w:b/>
        </w:rPr>
        <w:t xml:space="preserve"> </w:t>
      </w:r>
      <w:r w:rsidRPr="009D4140">
        <w:rPr>
          <w:rFonts w:ascii="Times New Roman" w:hAnsi="Times New Roman"/>
        </w:rPr>
        <w:t xml:space="preserve">професия: </w:t>
      </w:r>
      <w:r w:rsidRPr="009D4140">
        <w:rPr>
          <w:rFonts w:ascii="Times New Roman" w:hAnsi="Times New Roman"/>
          <w:b/>
        </w:rPr>
        <w:t>код 212030 „Музикант-вокалист”</w:t>
      </w:r>
      <w:r w:rsidRPr="009D4140">
        <w:rPr>
          <w:rFonts w:ascii="Times New Roman" w:hAnsi="Times New Roman"/>
        </w:rPr>
        <w:t xml:space="preserve">от професионално направление: </w:t>
      </w:r>
      <w:r w:rsidRPr="009D4140">
        <w:rPr>
          <w:rFonts w:ascii="Times New Roman" w:hAnsi="Times New Roman"/>
          <w:b/>
        </w:rPr>
        <w:t xml:space="preserve">код </w:t>
      </w:r>
      <w:r w:rsidRPr="009D4140">
        <w:rPr>
          <w:rFonts w:ascii="Times New Roman" w:hAnsi="Times New Roman"/>
          <w:b/>
          <w:lang w:val="ru-RU"/>
        </w:rPr>
        <w:t xml:space="preserve">212 </w:t>
      </w:r>
      <w:r w:rsidRPr="009D4140">
        <w:rPr>
          <w:rFonts w:ascii="Times New Roman" w:hAnsi="Times New Roman"/>
          <w:b/>
        </w:rPr>
        <w:t xml:space="preserve">„Музикални и сценични изкуства” </w:t>
      </w:r>
      <w:r w:rsidRPr="009D4140">
        <w:rPr>
          <w:rFonts w:ascii="Times New Roman" w:hAnsi="Times New Roman"/>
        </w:rPr>
        <w:t>за придобиване на трета степен на професионална квалификация, съгласно приложението.</w:t>
      </w:r>
    </w:p>
    <w:p w:rsidR="009D4140" w:rsidRPr="009D4140" w:rsidRDefault="009D4140" w:rsidP="009D4140">
      <w:pPr>
        <w:widowControl/>
        <w:autoSpaceDE/>
        <w:autoSpaceDN/>
        <w:adjustRightInd/>
        <w:ind w:right="-51" w:firstLine="720"/>
        <w:jc w:val="both"/>
        <w:rPr>
          <w:rFonts w:ascii="Times New Roman" w:hAnsi="Times New Roman"/>
        </w:rPr>
      </w:pPr>
    </w:p>
    <w:p w:rsidR="009D4140" w:rsidRPr="009D4140" w:rsidRDefault="009D4140" w:rsidP="009D4140">
      <w:pPr>
        <w:widowControl/>
        <w:autoSpaceDE/>
        <w:autoSpaceDN/>
        <w:adjustRightInd/>
        <w:spacing w:line="360" w:lineRule="auto"/>
        <w:ind w:right="-51" w:firstLine="720"/>
        <w:jc w:val="both"/>
        <w:rPr>
          <w:rFonts w:ascii="Times New Roman" w:hAnsi="Times New Roman"/>
        </w:rPr>
      </w:pPr>
      <w:r w:rsidRPr="009D4140">
        <w:rPr>
          <w:rFonts w:ascii="Times New Roman" w:hAnsi="Times New Roman"/>
        </w:rPr>
        <w:t>Учебната програма влиза в сила от учебната 20</w:t>
      </w:r>
      <w:r w:rsidR="00AF72DA">
        <w:rPr>
          <w:rFonts w:ascii="Times New Roman" w:hAnsi="Times New Roman"/>
        </w:rPr>
        <w:t>2</w:t>
      </w:r>
      <w:r w:rsidRPr="009D4140">
        <w:rPr>
          <w:rFonts w:ascii="Times New Roman" w:hAnsi="Times New Roman"/>
        </w:rPr>
        <w:t>1/20</w:t>
      </w:r>
      <w:r w:rsidRPr="009D4140">
        <w:rPr>
          <w:rFonts w:ascii="Times New Roman" w:hAnsi="Times New Roman"/>
          <w:lang w:val="en-US"/>
        </w:rPr>
        <w:t>2</w:t>
      </w:r>
      <w:r w:rsidR="00AF72DA">
        <w:rPr>
          <w:rFonts w:ascii="Times New Roman" w:hAnsi="Times New Roman"/>
        </w:rPr>
        <w:t>2</w:t>
      </w:r>
      <w:r w:rsidRPr="009D4140">
        <w:rPr>
          <w:rFonts w:ascii="Times New Roman" w:hAnsi="Times New Roman"/>
        </w:rPr>
        <w:t xml:space="preserve"> година.</w:t>
      </w:r>
    </w:p>
    <w:p w:rsidR="009D4140" w:rsidRPr="009D4140" w:rsidRDefault="009D4140" w:rsidP="009D4140">
      <w:pPr>
        <w:widowControl/>
        <w:autoSpaceDE/>
        <w:autoSpaceDN/>
        <w:adjustRightInd/>
        <w:spacing w:after="80" w:line="360" w:lineRule="auto"/>
        <w:ind w:firstLine="720"/>
        <w:jc w:val="both"/>
        <w:rPr>
          <w:rFonts w:ascii="Times New Roman" w:eastAsia="Calibri" w:hAnsi="Times New Roman"/>
          <w:lang w:eastAsia="en-US"/>
        </w:rPr>
      </w:pPr>
    </w:p>
    <w:p w:rsidR="009D4140" w:rsidRPr="009D4140" w:rsidRDefault="009D4140" w:rsidP="009D4140">
      <w:pPr>
        <w:widowControl/>
        <w:autoSpaceDE/>
        <w:autoSpaceDN/>
        <w:adjustRightInd/>
        <w:ind w:right="-334"/>
        <w:jc w:val="both"/>
        <w:rPr>
          <w:rFonts w:ascii="Times New Roman" w:hAnsi="Times New Roman"/>
        </w:rPr>
      </w:pPr>
    </w:p>
    <w:p w:rsidR="009D4140" w:rsidRPr="009D4140" w:rsidRDefault="009D4140" w:rsidP="009D4140">
      <w:pPr>
        <w:widowControl/>
        <w:autoSpaceDE/>
        <w:autoSpaceDN/>
        <w:adjustRightInd/>
        <w:ind w:right="-334"/>
        <w:jc w:val="both"/>
        <w:rPr>
          <w:rFonts w:ascii="Times New Roman" w:hAnsi="Times New Roman"/>
        </w:rPr>
      </w:pPr>
    </w:p>
    <w:p w:rsidR="009D4140" w:rsidRPr="009D4140" w:rsidRDefault="00227179" w:rsidP="009D4140">
      <w:pPr>
        <w:widowControl/>
        <w:autoSpaceDE/>
        <w:autoSpaceDN/>
        <w:adjustRightInd/>
        <w:spacing w:line="360" w:lineRule="auto"/>
        <w:ind w:right="-334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b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0" o:title=""/>
            <o:lock v:ext="edit" ungrouping="t" rotation="t" cropping="t" verticies="t" grouping="t"/>
            <o:signatureline v:ext="edit" id="{4B00EAFE-DA1A-49E6-BF23-B6E94A1B8544}" provid="{00000000-0000-0000-0000-000000000000}" o:suggestedsigner="проф. Велислав Минеков" o:suggestedsigner2="Министър на културата" showsigndate="f" issignatureline="t"/>
          </v:shape>
        </w:pict>
      </w:r>
    </w:p>
    <w:p w:rsidR="009D4140" w:rsidRPr="009D4140" w:rsidRDefault="009D4140" w:rsidP="009D4140">
      <w:pPr>
        <w:widowControl/>
        <w:shd w:val="clear" w:color="auto" w:fill="FFFFFF"/>
        <w:tabs>
          <w:tab w:val="left" w:pos="1560"/>
          <w:tab w:val="left" w:pos="3544"/>
          <w:tab w:val="right" w:pos="9360"/>
        </w:tabs>
        <w:autoSpaceDE/>
        <w:adjustRightInd/>
        <w:spacing w:after="80"/>
        <w:rPr>
          <w:rFonts w:ascii="Times New Roman" w:eastAsia="Calibri" w:hAnsi="Times New Roman"/>
          <w:b/>
          <w:i/>
          <w:color w:val="FFFFFF"/>
          <w:sz w:val="22"/>
          <w:szCs w:val="22"/>
          <w:lang w:eastAsia="en-US"/>
        </w:rPr>
      </w:pPr>
      <w:r w:rsidRPr="009D4140">
        <w:rPr>
          <w:rFonts w:ascii="Times New Roman" w:eastAsia="Calibri" w:hAnsi="Times New Roman"/>
          <w:b/>
          <w:i/>
          <w:color w:val="FFFFFF"/>
          <w:sz w:val="22"/>
          <w:szCs w:val="22"/>
          <w:lang w:eastAsia="en-US"/>
        </w:rPr>
        <w:t>Съгласувано с:</w:t>
      </w:r>
    </w:p>
    <w:p w:rsidR="00513E52" w:rsidRDefault="00513E52" w:rsidP="009D4140">
      <w:pPr>
        <w:widowControl/>
        <w:shd w:val="clear" w:color="auto" w:fill="FFFFFF"/>
        <w:tabs>
          <w:tab w:val="left" w:pos="1560"/>
          <w:tab w:val="left" w:pos="3544"/>
          <w:tab w:val="right" w:pos="9360"/>
        </w:tabs>
        <w:autoSpaceDE/>
        <w:adjustRightInd/>
        <w:spacing w:after="80" w:line="276" w:lineRule="auto"/>
        <w:rPr>
          <w:rFonts w:ascii="Times New Roman" w:eastAsia="Calibri" w:hAnsi="Times New Roman"/>
          <w:i/>
          <w:color w:val="FFFFFF"/>
          <w:sz w:val="22"/>
          <w:szCs w:val="22"/>
          <w:lang w:eastAsia="en-US"/>
        </w:rPr>
      </w:pPr>
    </w:p>
    <w:p w:rsidR="00513E52" w:rsidRDefault="00513E52" w:rsidP="009D4140">
      <w:pPr>
        <w:widowControl/>
        <w:shd w:val="clear" w:color="auto" w:fill="FFFFFF"/>
        <w:tabs>
          <w:tab w:val="left" w:pos="1560"/>
          <w:tab w:val="left" w:pos="3544"/>
          <w:tab w:val="right" w:pos="9360"/>
        </w:tabs>
        <w:autoSpaceDE/>
        <w:adjustRightInd/>
        <w:spacing w:after="80" w:line="276" w:lineRule="auto"/>
        <w:rPr>
          <w:rFonts w:ascii="Times New Roman" w:eastAsia="Calibri" w:hAnsi="Times New Roman"/>
          <w:i/>
          <w:color w:val="FFFFFF"/>
          <w:sz w:val="22"/>
          <w:szCs w:val="22"/>
          <w:lang w:eastAsia="en-US"/>
        </w:rPr>
      </w:pPr>
    </w:p>
    <w:p w:rsidR="00513E52" w:rsidRDefault="00513E52" w:rsidP="009D4140">
      <w:pPr>
        <w:widowControl/>
        <w:shd w:val="clear" w:color="auto" w:fill="FFFFFF"/>
        <w:tabs>
          <w:tab w:val="left" w:pos="1560"/>
          <w:tab w:val="left" w:pos="3544"/>
          <w:tab w:val="right" w:pos="9360"/>
        </w:tabs>
        <w:autoSpaceDE/>
        <w:adjustRightInd/>
        <w:spacing w:after="80" w:line="276" w:lineRule="auto"/>
        <w:rPr>
          <w:rFonts w:ascii="Times New Roman" w:eastAsia="Calibri" w:hAnsi="Times New Roman"/>
          <w:i/>
          <w:color w:val="FFFFFF"/>
          <w:sz w:val="22"/>
          <w:szCs w:val="22"/>
          <w:lang w:eastAsia="en-US"/>
        </w:rPr>
      </w:pPr>
    </w:p>
    <w:p w:rsidR="00513E52" w:rsidRDefault="00513E52" w:rsidP="009D4140">
      <w:pPr>
        <w:widowControl/>
        <w:shd w:val="clear" w:color="auto" w:fill="FFFFFF"/>
        <w:tabs>
          <w:tab w:val="left" w:pos="1560"/>
          <w:tab w:val="left" w:pos="3544"/>
          <w:tab w:val="right" w:pos="9360"/>
        </w:tabs>
        <w:autoSpaceDE/>
        <w:adjustRightInd/>
        <w:spacing w:after="80" w:line="276" w:lineRule="auto"/>
        <w:rPr>
          <w:rFonts w:ascii="Times New Roman" w:eastAsia="Calibri" w:hAnsi="Times New Roman"/>
          <w:i/>
          <w:color w:val="FFFFFF"/>
          <w:sz w:val="22"/>
          <w:szCs w:val="22"/>
          <w:lang w:eastAsia="en-US"/>
        </w:rPr>
      </w:pPr>
    </w:p>
    <w:p w:rsidR="00513E52" w:rsidRDefault="00513E52" w:rsidP="009D4140">
      <w:pPr>
        <w:widowControl/>
        <w:shd w:val="clear" w:color="auto" w:fill="FFFFFF"/>
        <w:tabs>
          <w:tab w:val="left" w:pos="1560"/>
          <w:tab w:val="left" w:pos="3544"/>
          <w:tab w:val="right" w:pos="9360"/>
        </w:tabs>
        <w:autoSpaceDE/>
        <w:adjustRightInd/>
        <w:spacing w:after="80" w:line="276" w:lineRule="auto"/>
        <w:rPr>
          <w:rFonts w:ascii="Times New Roman" w:eastAsia="Calibri" w:hAnsi="Times New Roman"/>
          <w:i/>
          <w:color w:val="FFFFFF"/>
          <w:sz w:val="22"/>
          <w:szCs w:val="22"/>
          <w:lang w:eastAsia="en-US"/>
        </w:rPr>
      </w:pPr>
    </w:p>
    <w:p w:rsidR="00725B80" w:rsidRDefault="009D4140" w:rsidP="009D4140">
      <w:pPr>
        <w:widowControl/>
        <w:shd w:val="clear" w:color="auto" w:fill="FFFFFF"/>
        <w:tabs>
          <w:tab w:val="left" w:pos="1560"/>
          <w:tab w:val="left" w:pos="3544"/>
          <w:tab w:val="right" w:pos="9360"/>
        </w:tabs>
        <w:autoSpaceDE/>
        <w:adjustRightInd/>
        <w:spacing w:after="80" w:line="276" w:lineRule="auto"/>
        <w:rPr>
          <w:rFonts w:ascii="Times New Roman" w:hAnsi="Times New Roman"/>
          <w:b/>
        </w:rPr>
      </w:pPr>
      <w:r w:rsidRPr="009D4140">
        <w:rPr>
          <w:rFonts w:ascii="Times New Roman" w:eastAsia="Calibri" w:hAnsi="Times New Roman"/>
          <w:i/>
          <w:color w:val="FFFFFF"/>
          <w:sz w:val="22"/>
          <w:szCs w:val="22"/>
          <w:lang w:eastAsia="en-US"/>
        </w:rPr>
        <w:t xml:space="preserve">Михайлова – дирек </w:t>
      </w:r>
      <w:r>
        <w:rPr>
          <w:rFonts w:ascii="Times New Roman" w:eastAsia="Calibri" w:hAnsi="Times New Roman"/>
          <w:i/>
          <w:color w:val="FFFFFF"/>
          <w:sz w:val="22"/>
          <w:szCs w:val="22"/>
          <w:lang w:val="en-US" w:eastAsia="en-US"/>
        </w:rPr>
        <w:tab/>
      </w:r>
      <w:r>
        <w:rPr>
          <w:rFonts w:ascii="Times New Roman" w:eastAsia="Calibri" w:hAnsi="Times New Roman"/>
          <w:i/>
          <w:color w:val="FFFFFF"/>
          <w:sz w:val="22"/>
          <w:szCs w:val="22"/>
          <w:lang w:val="en-US" w:eastAsia="en-US"/>
        </w:rPr>
        <w:tab/>
      </w:r>
      <w:r w:rsidR="00580F36">
        <w:rPr>
          <w:rFonts w:ascii="Times New Roman" w:hAnsi="Times New Roman"/>
          <w:b/>
        </w:rPr>
        <w:t>Приложение</w:t>
      </w:r>
    </w:p>
    <w:p w:rsidR="009D4140" w:rsidRPr="00580F36" w:rsidRDefault="009D4140" w:rsidP="009D4140">
      <w:pPr>
        <w:widowControl/>
        <w:shd w:val="clear" w:color="auto" w:fill="FFFFFF"/>
        <w:tabs>
          <w:tab w:val="left" w:pos="1560"/>
          <w:tab w:val="left" w:pos="3544"/>
          <w:tab w:val="right" w:pos="9360"/>
        </w:tabs>
        <w:autoSpaceDE/>
        <w:adjustRightInd/>
        <w:spacing w:after="80" w:line="276" w:lineRule="auto"/>
        <w:rPr>
          <w:rFonts w:ascii="Times New Roman" w:hAnsi="Times New Roman"/>
          <w:b/>
        </w:rPr>
      </w:pPr>
    </w:p>
    <w:p w:rsidR="00AC5B15" w:rsidRPr="009D4140" w:rsidRDefault="009D4140" w:rsidP="009D4140">
      <w:pPr>
        <w:spacing w:line="340" w:lineRule="exact"/>
        <w:ind w:firstLine="28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МИНИСТЕРСТВО НА КУЛТУРАТА</w:t>
      </w:r>
    </w:p>
    <w:p w:rsidR="00AC5B15" w:rsidRDefault="00AC5B15" w:rsidP="008D3183">
      <w:pPr>
        <w:spacing w:line="340" w:lineRule="exact"/>
        <w:ind w:firstLine="284"/>
        <w:rPr>
          <w:rFonts w:ascii="Times New Roman" w:hAnsi="Times New Roman"/>
          <w:b/>
          <w:lang w:val="en-US"/>
        </w:rPr>
      </w:pPr>
    </w:p>
    <w:p w:rsidR="00AC5B15" w:rsidRDefault="00AC5B15" w:rsidP="008D3183">
      <w:pPr>
        <w:spacing w:line="340" w:lineRule="exact"/>
        <w:ind w:firstLine="284"/>
        <w:rPr>
          <w:rFonts w:ascii="Times New Roman" w:hAnsi="Times New Roman"/>
          <w:b/>
          <w:lang w:val="en-US"/>
        </w:rPr>
      </w:pPr>
    </w:p>
    <w:p w:rsidR="00AC5B15" w:rsidRPr="00AC5B15" w:rsidRDefault="00AC5B15" w:rsidP="008D3183">
      <w:pPr>
        <w:spacing w:line="340" w:lineRule="exact"/>
        <w:ind w:firstLine="284"/>
        <w:rPr>
          <w:rFonts w:ascii="Times New Roman" w:hAnsi="Times New Roman"/>
          <w:b/>
          <w:lang w:val="en-US"/>
        </w:rPr>
      </w:pPr>
    </w:p>
    <w:p w:rsidR="00725B80" w:rsidRPr="00E8005F" w:rsidRDefault="00725B80" w:rsidP="008D3183">
      <w:pPr>
        <w:spacing w:line="340" w:lineRule="exact"/>
        <w:ind w:firstLine="284"/>
        <w:rPr>
          <w:rFonts w:ascii="Times New Roman" w:hAnsi="Times New Roman"/>
          <w:b/>
        </w:rPr>
      </w:pPr>
    </w:p>
    <w:p w:rsidR="00B60048" w:rsidRPr="00E8005F" w:rsidRDefault="00B60048" w:rsidP="008D3183">
      <w:pPr>
        <w:spacing w:line="340" w:lineRule="exact"/>
        <w:ind w:firstLine="284"/>
        <w:jc w:val="center"/>
        <w:rPr>
          <w:rFonts w:ascii="Times New Roman" w:hAnsi="Times New Roman"/>
          <w:b/>
        </w:rPr>
      </w:pPr>
      <w:r w:rsidRPr="00E8005F">
        <w:rPr>
          <w:rFonts w:ascii="Times New Roman" w:hAnsi="Times New Roman"/>
          <w:b/>
        </w:rPr>
        <w:t>У Ч Е Б Н А    П Р О Г Р А М А</w:t>
      </w:r>
    </w:p>
    <w:p w:rsidR="00725B80" w:rsidRDefault="00B60048" w:rsidP="008D3183">
      <w:pPr>
        <w:spacing w:line="340" w:lineRule="exact"/>
        <w:ind w:firstLine="284"/>
        <w:jc w:val="center"/>
        <w:rPr>
          <w:rFonts w:ascii="Times New Roman" w:hAnsi="Times New Roman"/>
          <w:b/>
        </w:rPr>
      </w:pPr>
      <w:r w:rsidRPr="00E8005F">
        <w:rPr>
          <w:rFonts w:ascii="Times New Roman" w:hAnsi="Times New Roman"/>
          <w:b/>
        </w:rPr>
        <w:t xml:space="preserve">ЗА </w:t>
      </w:r>
      <w:r w:rsidR="00262A6D">
        <w:rPr>
          <w:rFonts w:ascii="Times New Roman" w:hAnsi="Times New Roman"/>
          <w:b/>
        </w:rPr>
        <w:t xml:space="preserve">СПЕЦИФИЧНА </w:t>
      </w:r>
      <w:r w:rsidR="00AB67FA">
        <w:rPr>
          <w:rFonts w:ascii="Times New Roman" w:hAnsi="Times New Roman"/>
          <w:b/>
        </w:rPr>
        <w:t>ПРОФЕСИОНАЛНА</w:t>
      </w:r>
      <w:r w:rsidRPr="00E8005F">
        <w:rPr>
          <w:rFonts w:ascii="Times New Roman" w:hAnsi="Times New Roman"/>
          <w:b/>
        </w:rPr>
        <w:t xml:space="preserve"> ПОДГОТОВКА </w:t>
      </w:r>
    </w:p>
    <w:p w:rsidR="00C9452E" w:rsidRDefault="00B60048" w:rsidP="008D3183">
      <w:pPr>
        <w:spacing w:line="340" w:lineRule="exact"/>
        <w:ind w:firstLine="284"/>
        <w:jc w:val="center"/>
        <w:rPr>
          <w:rFonts w:ascii="Times New Roman" w:hAnsi="Times New Roman"/>
          <w:b/>
          <w:lang w:val="en-US"/>
        </w:rPr>
      </w:pPr>
      <w:r w:rsidRPr="00E8005F">
        <w:rPr>
          <w:rFonts w:ascii="Times New Roman" w:hAnsi="Times New Roman"/>
          <w:b/>
        </w:rPr>
        <w:t xml:space="preserve">ПО </w:t>
      </w:r>
      <w:r w:rsidR="00597F19">
        <w:rPr>
          <w:rFonts w:ascii="Times New Roman" w:hAnsi="Times New Roman"/>
          <w:b/>
        </w:rPr>
        <w:t xml:space="preserve">УЧЕБНА ПРАКТИКА - </w:t>
      </w:r>
      <w:r w:rsidR="0088532E">
        <w:rPr>
          <w:rFonts w:ascii="Times New Roman" w:hAnsi="Times New Roman"/>
          <w:b/>
          <w:sz w:val="36"/>
          <w:szCs w:val="36"/>
        </w:rPr>
        <w:t>сценична реч</w:t>
      </w:r>
      <w:r w:rsidR="00611F00">
        <w:rPr>
          <w:rFonts w:ascii="Times New Roman" w:hAnsi="Times New Roman"/>
          <w:b/>
          <w:lang w:val="en-US"/>
        </w:rPr>
        <w:t xml:space="preserve">       </w:t>
      </w:r>
    </w:p>
    <w:p w:rsidR="00B60048" w:rsidRPr="00E8005F" w:rsidRDefault="00B60048" w:rsidP="008D3183">
      <w:pPr>
        <w:spacing w:line="340" w:lineRule="exact"/>
        <w:ind w:firstLine="284"/>
        <w:jc w:val="center"/>
        <w:rPr>
          <w:rFonts w:ascii="Times New Roman" w:hAnsi="Times New Roman"/>
          <w:b/>
        </w:rPr>
      </w:pPr>
      <w:r w:rsidRPr="00E8005F">
        <w:rPr>
          <w:rFonts w:ascii="Times New Roman" w:hAnsi="Times New Roman"/>
          <w:b/>
        </w:rPr>
        <w:t>ЗА УЧИЛИЩАТА ПО ИЗКУСТВАТА</w:t>
      </w:r>
    </w:p>
    <w:p w:rsidR="00B60048" w:rsidRPr="00E8005F" w:rsidRDefault="00C92006" w:rsidP="008D3183">
      <w:pPr>
        <w:spacing w:line="340" w:lineRule="exact"/>
        <w:ind w:firstLine="28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за </w:t>
      </w:r>
      <w:r w:rsidR="004F24D1">
        <w:rPr>
          <w:rFonts w:ascii="Times New Roman" w:hAnsi="Times New Roman"/>
          <w:b/>
        </w:rPr>
        <w:t>ХІ</w:t>
      </w:r>
      <w:r w:rsidR="00B60048" w:rsidRPr="00E8005F">
        <w:rPr>
          <w:rFonts w:ascii="Times New Roman" w:hAnsi="Times New Roman"/>
          <w:b/>
        </w:rPr>
        <w:t xml:space="preserve"> клас</w:t>
      </w:r>
    </w:p>
    <w:p w:rsidR="00B60048" w:rsidRPr="00C92006" w:rsidRDefault="00B60048" w:rsidP="008D3183">
      <w:pPr>
        <w:spacing w:line="340" w:lineRule="exact"/>
        <w:ind w:firstLine="284"/>
        <w:jc w:val="center"/>
        <w:rPr>
          <w:rFonts w:ascii="Times New Roman" w:hAnsi="Times New Roman"/>
          <w:b/>
          <w:lang w:val="en-US"/>
        </w:rPr>
      </w:pPr>
    </w:p>
    <w:p w:rsidR="00957C71" w:rsidRPr="00C92006" w:rsidRDefault="00C92006" w:rsidP="008D3183">
      <w:pPr>
        <w:spacing w:line="340" w:lineRule="exact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en-US"/>
        </w:rPr>
        <w:t xml:space="preserve">                 </w:t>
      </w:r>
      <w:r w:rsidR="00B475AA">
        <w:rPr>
          <w:rFonts w:ascii="Times New Roman" w:hAnsi="Times New Roman"/>
          <w:b/>
        </w:rPr>
        <w:t xml:space="preserve">       </w:t>
      </w:r>
    </w:p>
    <w:p w:rsidR="00957C71" w:rsidRPr="00957C71" w:rsidRDefault="00957C71" w:rsidP="008D3183">
      <w:pPr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B60048" w:rsidRPr="00E8005F" w:rsidRDefault="00B60048" w:rsidP="008D3183">
      <w:pPr>
        <w:spacing w:line="340" w:lineRule="exact"/>
        <w:ind w:firstLine="284"/>
        <w:jc w:val="center"/>
        <w:rPr>
          <w:rFonts w:ascii="Times New Roman" w:hAnsi="Times New Roman"/>
          <w:b/>
        </w:rPr>
      </w:pPr>
      <w:r w:rsidRPr="00E8005F">
        <w:rPr>
          <w:rFonts w:ascii="Times New Roman" w:hAnsi="Times New Roman"/>
          <w:b/>
        </w:rPr>
        <w:t>Утвърдена със Заповед № ……</w:t>
      </w:r>
      <w:r w:rsidR="008F5389">
        <w:rPr>
          <w:rFonts w:ascii="Times New Roman" w:hAnsi="Times New Roman"/>
          <w:b/>
        </w:rPr>
        <w:t>………………</w:t>
      </w:r>
      <w:r w:rsidRPr="00E8005F">
        <w:rPr>
          <w:rFonts w:ascii="Times New Roman" w:hAnsi="Times New Roman"/>
          <w:b/>
        </w:rPr>
        <w:t>…</w:t>
      </w:r>
    </w:p>
    <w:p w:rsidR="00B60048" w:rsidRPr="00E8005F" w:rsidRDefault="00B60048" w:rsidP="008D3183">
      <w:pPr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B60048" w:rsidRPr="00957C71" w:rsidRDefault="00B60048" w:rsidP="008D3183">
      <w:pPr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E8005F" w:rsidRPr="00957C71" w:rsidRDefault="00E8005F" w:rsidP="008D3183">
      <w:pPr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E8005F" w:rsidRPr="00957C71" w:rsidRDefault="00E8005F" w:rsidP="008D3183">
      <w:pPr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E8005F" w:rsidRDefault="00E8005F" w:rsidP="008D3183">
      <w:pPr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:rsidR="00360C9B" w:rsidRDefault="00360C9B" w:rsidP="008D3183">
      <w:pPr>
        <w:spacing w:line="340" w:lineRule="exact"/>
        <w:ind w:right="-1262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Професионално н</w:t>
      </w:r>
      <w:r w:rsidRPr="00957C71">
        <w:rPr>
          <w:rFonts w:ascii="Times New Roman" w:hAnsi="Times New Roman"/>
          <w:b/>
        </w:rPr>
        <w:t>аправление</w:t>
      </w:r>
      <w:r w:rsidR="00F2148A" w:rsidRPr="00957C71">
        <w:rPr>
          <w:rFonts w:ascii="Times New Roman" w:hAnsi="Times New Roman"/>
          <w:b/>
        </w:rPr>
        <w:t xml:space="preserve">: </w:t>
      </w:r>
      <w:r w:rsidR="00262A6D">
        <w:rPr>
          <w:rFonts w:ascii="Times New Roman" w:hAnsi="Times New Roman"/>
          <w:b/>
        </w:rPr>
        <w:t xml:space="preserve"> </w:t>
      </w:r>
    </w:p>
    <w:p w:rsidR="00725B80" w:rsidRDefault="00360C9B" w:rsidP="008D3183">
      <w:pPr>
        <w:spacing w:line="340" w:lineRule="exact"/>
        <w:ind w:right="-1262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Код 212 </w:t>
      </w:r>
      <w:r w:rsidR="00262A6D">
        <w:rPr>
          <w:rFonts w:ascii="Times New Roman" w:hAnsi="Times New Roman"/>
          <w:b/>
        </w:rPr>
        <w:t>„М</w:t>
      </w:r>
      <w:r w:rsidR="00262A6D" w:rsidRPr="00957C71">
        <w:rPr>
          <w:rFonts w:ascii="Times New Roman" w:hAnsi="Times New Roman"/>
          <w:b/>
        </w:rPr>
        <w:t>узикални и сценични изкуства</w:t>
      </w:r>
      <w:r w:rsidR="00262A6D">
        <w:rPr>
          <w:rFonts w:ascii="Times New Roman" w:hAnsi="Times New Roman"/>
          <w:b/>
        </w:rPr>
        <w:t>“</w:t>
      </w:r>
    </w:p>
    <w:p w:rsidR="00725B80" w:rsidRDefault="00F2148A" w:rsidP="008D3183">
      <w:pPr>
        <w:spacing w:line="340" w:lineRule="exact"/>
        <w:ind w:right="-1262"/>
        <w:rPr>
          <w:rFonts w:ascii="Times New Roman" w:hAnsi="Times New Roman"/>
          <w:b/>
        </w:rPr>
      </w:pPr>
      <w:r w:rsidRPr="00957C71">
        <w:rPr>
          <w:rFonts w:ascii="Times New Roman" w:hAnsi="Times New Roman"/>
          <w:b/>
        </w:rPr>
        <w:t>П</w:t>
      </w:r>
      <w:r w:rsidR="00360C9B" w:rsidRPr="00957C71">
        <w:rPr>
          <w:rFonts w:ascii="Times New Roman" w:hAnsi="Times New Roman"/>
          <w:b/>
        </w:rPr>
        <w:t>рофесия</w:t>
      </w:r>
      <w:r w:rsidRPr="00957C71">
        <w:rPr>
          <w:rFonts w:ascii="Times New Roman" w:hAnsi="Times New Roman"/>
          <w:b/>
        </w:rPr>
        <w:t xml:space="preserve">:  </w:t>
      </w:r>
      <w:r w:rsidR="00360C9B">
        <w:rPr>
          <w:rFonts w:ascii="Times New Roman" w:hAnsi="Times New Roman"/>
          <w:b/>
        </w:rPr>
        <w:t xml:space="preserve">Код 212030 </w:t>
      </w:r>
      <w:r w:rsidR="00725B80">
        <w:rPr>
          <w:rFonts w:ascii="Times New Roman" w:hAnsi="Times New Roman"/>
          <w:b/>
        </w:rPr>
        <w:t>„</w:t>
      </w:r>
      <w:r w:rsidRPr="00957C71">
        <w:rPr>
          <w:rFonts w:ascii="Times New Roman" w:hAnsi="Times New Roman"/>
          <w:b/>
        </w:rPr>
        <w:t>М</w:t>
      </w:r>
      <w:r w:rsidR="00725B80" w:rsidRPr="00957C71">
        <w:rPr>
          <w:rFonts w:ascii="Times New Roman" w:hAnsi="Times New Roman"/>
          <w:b/>
        </w:rPr>
        <w:t xml:space="preserve">узикант </w:t>
      </w:r>
      <w:r w:rsidR="00725B80">
        <w:rPr>
          <w:rFonts w:ascii="Times New Roman" w:hAnsi="Times New Roman"/>
          <w:b/>
        </w:rPr>
        <w:t>–</w:t>
      </w:r>
      <w:r w:rsidR="00142049">
        <w:rPr>
          <w:rFonts w:ascii="Times New Roman" w:hAnsi="Times New Roman"/>
          <w:b/>
        </w:rPr>
        <w:t xml:space="preserve"> вокалист”</w:t>
      </w:r>
    </w:p>
    <w:p w:rsidR="00F2148A" w:rsidRPr="00957C71" w:rsidRDefault="00F2148A" w:rsidP="008D3183">
      <w:pPr>
        <w:spacing w:line="340" w:lineRule="exact"/>
        <w:ind w:right="-1262"/>
        <w:rPr>
          <w:rFonts w:ascii="Times New Roman" w:hAnsi="Times New Roman"/>
          <w:b/>
        </w:rPr>
      </w:pPr>
      <w:r w:rsidRPr="00957C71">
        <w:rPr>
          <w:rFonts w:ascii="Times New Roman" w:hAnsi="Times New Roman"/>
          <w:b/>
        </w:rPr>
        <w:t>С</w:t>
      </w:r>
      <w:r w:rsidR="00360C9B" w:rsidRPr="00957C71">
        <w:rPr>
          <w:rFonts w:ascii="Times New Roman" w:hAnsi="Times New Roman"/>
          <w:b/>
        </w:rPr>
        <w:t>пециалност</w:t>
      </w:r>
      <w:r w:rsidR="008D76BA">
        <w:rPr>
          <w:rFonts w:ascii="Times New Roman" w:hAnsi="Times New Roman"/>
          <w:b/>
        </w:rPr>
        <w:t>и</w:t>
      </w:r>
      <w:r w:rsidRPr="00957C71">
        <w:rPr>
          <w:rFonts w:ascii="Times New Roman" w:hAnsi="Times New Roman"/>
          <w:b/>
        </w:rPr>
        <w:t xml:space="preserve">: </w:t>
      </w:r>
      <w:r w:rsidR="00360C9B">
        <w:rPr>
          <w:rFonts w:ascii="Times New Roman" w:hAnsi="Times New Roman"/>
          <w:b/>
        </w:rPr>
        <w:t xml:space="preserve">Код 212301 </w:t>
      </w:r>
      <w:r w:rsidR="00142049">
        <w:rPr>
          <w:rFonts w:ascii="Times New Roman" w:hAnsi="Times New Roman"/>
          <w:b/>
        </w:rPr>
        <w:t>„Класическо пеене”</w:t>
      </w:r>
    </w:p>
    <w:p w:rsidR="00AF72DA" w:rsidRPr="00957C71" w:rsidRDefault="00AF72DA" w:rsidP="00AF72DA">
      <w:pPr>
        <w:spacing w:line="340" w:lineRule="exact"/>
        <w:ind w:right="-1262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Код 212303 „Поп и джаз пеене”</w:t>
      </w:r>
    </w:p>
    <w:p w:rsidR="00B60048" w:rsidRPr="00E8005F" w:rsidRDefault="00B60048" w:rsidP="008D3183">
      <w:pPr>
        <w:spacing w:line="340" w:lineRule="exact"/>
        <w:ind w:firstLine="284"/>
        <w:rPr>
          <w:rFonts w:ascii="Times New Roman" w:hAnsi="Times New Roman"/>
          <w:b/>
        </w:rPr>
      </w:pPr>
    </w:p>
    <w:p w:rsidR="00B60048" w:rsidRDefault="00B60048" w:rsidP="008D3183">
      <w:pPr>
        <w:spacing w:line="340" w:lineRule="exact"/>
        <w:ind w:firstLine="284"/>
        <w:rPr>
          <w:rFonts w:ascii="Times New Roman" w:hAnsi="Times New Roman"/>
          <w:b/>
        </w:rPr>
      </w:pPr>
    </w:p>
    <w:p w:rsidR="00725B80" w:rsidRDefault="00725B80" w:rsidP="008D3183">
      <w:pPr>
        <w:spacing w:line="340" w:lineRule="exact"/>
        <w:ind w:firstLine="284"/>
        <w:rPr>
          <w:rFonts w:ascii="Times New Roman" w:hAnsi="Times New Roman"/>
          <w:b/>
        </w:rPr>
      </w:pPr>
    </w:p>
    <w:p w:rsidR="00725B80" w:rsidRDefault="00725B80" w:rsidP="008D3183">
      <w:pPr>
        <w:spacing w:line="340" w:lineRule="exact"/>
        <w:ind w:firstLine="284"/>
        <w:rPr>
          <w:rFonts w:ascii="Times New Roman" w:hAnsi="Times New Roman"/>
          <w:b/>
        </w:rPr>
      </w:pPr>
    </w:p>
    <w:p w:rsidR="00725B80" w:rsidRDefault="00725B80" w:rsidP="008D3183">
      <w:pPr>
        <w:spacing w:line="340" w:lineRule="exact"/>
        <w:ind w:firstLine="284"/>
        <w:rPr>
          <w:rFonts w:ascii="Times New Roman" w:hAnsi="Times New Roman"/>
          <w:b/>
        </w:rPr>
      </w:pPr>
    </w:p>
    <w:p w:rsidR="00725B80" w:rsidRDefault="00725B80" w:rsidP="008D3183">
      <w:pPr>
        <w:spacing w:line="340" w:lineRule="exact"/>
        <w:ind w:firstLine="284"/>
        <w:rPr>
          <w:rFonts w:ascii="Times New Roman" w:hAnsi="Times New Roman"/>
          <w:b/>
        </w:rPr>
      </w:pPr>
    </w:p>
    <w:p w:rsidR="009D4140" w:rsidRDefault="009D4140" w:rsidP="008D3183">
      <w:pPr>
        <w:spacing w:line="340" w:lineRule="exact"/>
        <w:ind w:firstLine="284"/>
        <w:rPr>
          <w:rFonts w:ascii="Times New Roman" w:hAnsi="Times New Roman"/>
          <w:b/>
        </w:rPr>
      </w:pPr>
    </w:p>
    <w:p w:rsidR="009D4140" w:rsidRDefault="009D4140" w:rsidP="008D3183">
      <w:pPr>
        <w:spacing w:line="340" w:lineRule="exact"/>
        <w:ind w:firstLine="284"/>
        <w:rPr>
          <w:rFonts w:ascii="Times New Roman" w:hAnsi="Times New Roman"/>
          <w:b/>
        </w:rPr>
      </w:pPr>
    </w:p>
    <w:p w:rsidR="001A09AD" w:rsidRDefault="001A09AD" w:rsidP="008D3183">
      <w:pPr>
        <w:spacing w:line="340" w:lineRule="exact"/>
        <w:ind w:firstLine="284"/>
        <w:rPr>
          <w:rFonts w:ascii="Times New Roman" w:hAnsi="Times New Roman"/>
          <w:b/>
        </w:rPr>
      </w:pPr>
    </w:p>
    <w:p w:rsidR="009D4140" w:rsidRDefault="009D4140" w:rsidP="008D3183">
      <w:pPr>
        <w:spacing w:line="340" w:lineRule="exact"/>
        <w:ind w:firstLine="284"/>
        <w:rPr>
          <w:rFonts w:ascii="Times New Roman" w:hAnsi="Times New Roman"/>
          <w:b/>
        </w:rPr>
      </w:pPr>
    </w:p>
    <w:p w:rsidR="009D4140" w:rsidRDefault="009D4140" w:rsidP="008D3183">
      <w:pPr>
        <w:spacing w:line="340" w:lineRule="exact"/>
        <w:ind w:firstLine="284"/>
        <w:rPr>
          <w:rFonts w:ascii="Times New Roman" w:hAnsi="Times New Roman"/>
          <w:b/>
        </w:rPr>
      </w:pPr>
    </w:p>
    <w:p w:rsidR="009D4140" w:rsidRDefault="009D4140" w:rsidP="008D3183">
      <w:pPr>
        <w:spacing w:line="340" w:lineRule="exact"/>
        <w:ind w:firstLine="284"/>
        <w:rPr>
          <w:rFonts w:ascii="Times New Roman" w:hAnsi="Times New Roman"/>
          <w:b/>
        </w:rPr>
      </w:pPr>
    </w:p>
    <w:p w:rsidR="00B60048" w:rsidRPr="00E8005F" w:rsidRDefault="00B60048" w:rsidP="008D3183">
      <w:pPr>
        <w:spacing w:line="340" w:lineRule="exact"/>
        <w:ind w:firstLine="284"/>
        <w:rPr>
          <w:rFonts w:ascii="Times New Roman" w:hAnsi="Times New Roman"/>
          <w:b/>
        </w:rPr>
      </w:pPr>
    </w:p>
    <w:p w:rsidR="00855012" w:rsidRDefault="00B60048" w:rsidP="008D3183">
      <w:pPr>
        <w:spacing w:line="340" w:lineRule="exact"/>
        <w:ind w:firstLine="284"/>
        <w:jc w:val="center"/>
        <w:rPr>
          <w:rFonts w:ascii="Times New Roman" w:hAnsi="Times New Roman"/>
          <w:b/>
        </w:rPr>
      </w:pPr>
      <w:r w:rsidRPr="00E8005F">
        <w:rPr>
          <w:rFonts w:ascii="Times New Roman" w:hAnsi="Times New Roman"/>
          <w:b/>
        </w:rPr>
        <w:t>С</w:t>
      </w:r>
      <w:r w:rsidR="00725B80">
        <w:rPr>
          <w:rFonts w:ascii="Times New Roman" w:hAnsi="Times New Roman"/>
          <w:b/>
        </w:rPr>
        <w:t>офия</w:t>
      </w:r>
      <w:r w:rsidRPr="00E8005F">
        <w:rPr>
          <w:rFonts w:ascii="Times New Roman" w:hAnsi="Times New Roman"/>
          <w:b/>
        </w:rPr>
        <w:t>, 20</w:t>
      </w:r>
      <w:r w:rsidR="00AF72DA">
        <w:rPr>
          <w:rFonts w:ascii="Times New Roman" w:hAnsi="Times New Roman"/>
          <w:b/>
        </w:rPr>
        <w:t>2</w:t>
      </w:r>
      <w:r w:rsidRPr="00E8005F">
        <w:rPr>
          <w:rFonts w:ascii="Times New Roman" w:hAnsi="Times New Roman"/>
          <w:b/>
        </w:rPr>
        <w:t>1 г</w:t>
      </w:r>
      <w:r w:rsidR="00725B80">
        <w:rPr>
          <w:rFonts w:ascii="Times New Roman" w:hAnsi="Times New Roman"/>
          <w:b/>
        </w:rPr>
        <w:t>одина</w:t>
      </w:r>
    </w:p>
    <w:p w:rsidR="00957C71" w:rsidRPr="0088532E" w:rsidRDefault="00B60048" w:rsidP="00E3687B">
      <w:pPr>
        <w:numPr>
          <w:ilvl w:val="0"/>
          <w:numId w:val="9"/>
        </w:numPr>
        <w:spacing w:line="340" w:lineRule="exact"/>
        <w:ind w:left="284" w:hanging="284"/>
        <w:rPr>
          <w:rFonts w:ascii="Times New Roman" w:hAnsi="Times New Roman"/>
          <w:sz w:val="22"/>
          <w:szCs w:val="22"/>
        </w:rPr>
      </w:pPr>
      <w:r w:rsidRPr="00E8005F">
        <w:rPr>
          <w:rFonts w:ascii="Times New Roman" w:hAnsi="Times New Roman"/>
          <w:b/>
        </w:rPr>
        <w:lastRenderedPageBreak/>
        <w:t>ОБЩО ПРЕДСТАВЯНЕ НА ПРОГРАМАТА</w:t>
      </w:r>
    </w:p>
    <w:p w:rsidR="0088532E" w:rsidRPr="00957922" w:rsidRDefault="0088532E" w:rsidP="0088532E">
      <w:pPr>
        <w:spacing w:line="340" w:lineRule="exact"/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  <w:r w:rsidRPr="00D4266A">
        <w:rPr>
          <w:rStyle w:val="FontStyle13"/>
          <w:rFonts w:ascii="Times New Roman" w:hAnsi="Times New Roman" w:cs="Times New Roman"/>
          <w:sz w:val="24"/>
          <w:szCs w:val="24"/>
        </w:rPr>
        <w:t>Настоящата</w:t>
      </w:r>
      <w:r>
        <w:rPr>
          <w:rStyle w:val="FontStyle13"/>
          <w:rFonts w:ascii="Times New Roman" w:hAnsi="Times New Roman" w:cs="Times New Roman"/>
          <w:sz w:val="24"/>
          <w:szCs w:val="24"/>
        </w:rPr>
        <w:t xml:space="preserve"> програма е предназначена</w:t>
      </w:r>
      <w:r w:rsidRPr="00D4266A">
        <w:rPr>
          <w:rStyle w:val="FontStyle13"/>
          <w:rFonts w:ascii="Times New Roman" w:hAnsi="Times New Roman" w:cs="Times New Roman"/>
          <w:sz w:val="24"/>
          <w:szCs w:val="24"/>
        </w:rPr>
        <w:t xml:space="preserve"> за специалност</w:t>
      </w:r>
      <w:r w:rsidR="00AF72DA">
        <w:rPr>
          <w:rStyle w:val="FontStyle13"/>
          <w:rFonts w:ascii="Times New Roman" w:hAnsi="Times New Roman" w:cs="Times New Roman"/>
          <w:sz w:val="24"/>
          <w:szCs w:val="24"/>
        </w:rPr>
        <w:t>ите „</w:t>
      </w:r>
      <w:r w:rsidRPr="00D4266A">
        <w:rPr>
          <w:rStyle w:val="FontStyle13"/>
          <w:rFonts w:ascii="Times New Roman" w:hAnsi="Times New Roman" w:cs="Times New Roman"/>
          <w:sz w:val="24"/>
          <w:szCs w:val="24"/>
        </w:rPr>
        <w:t>Класическо пеене</w:t>
      </w:r>
      <w:r w:rsidR="00AF72DA">
        <w:rPr>
          <w:rStyle w:val="FontStyle13"/>
          <w:rFonts w:ascii="Times New Roman" w:hAnsi="Times New Roman" w:cs="Times New Roman"/>
          <w:sz w:val="24"/>
          <w:szCs w:val="24"/>
        </w:rPr>
        <w:t xml:space="preserve">“ и „Поп и джаз пеене“ за </w:t>
      </w:r>
      <w:r>
        <w:rPr>
          <w:rStyle w:val="FontStyle13"/>
          <w:rFonts w:ascii="Times New Roman" w:hAnsi="Times New Roman" w:cs="Times New Roman"/>
          <w:sz w:val="24"/>
          <w:szCs w:val="24"/>
        </w:rPr>
        <w:t>училищата по изкуства. Учебната практика по сценична реч е насочена към създаване на правилна артикулация и активна звучна реч при непосредствена връзка с актьорското майсторство и пеенето.</w:t>
      </w:r>
      <w:r w:rsidR="00597F19">
        <w:rPr>
          <w:rStyle w:val="FontStyle13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13"/>
          <w:rFonts w:ascii="Times New Roman" w:hAnsi="Times New Roman" w:cs="Times New Roman"/>
          <w:sz w:val="24"/>
          <w:szCs w:val="24"/>
        </w:rPr>
        <w:t xml:space="preserve">Условно би могла да се раздели на техника на говора и художествено слово. </w:t>
      </w:r>
      <w:r w:rsidR="00BA3DAD">
        <w:rPr>
          <w:rStyle w:val="FontStyle13"/>
          <w:rFonts w:ascii="Times New Roman" w:hAnsi="Times New Roman" w:cs="Times New Roman"/>
          <w:sz w:val="24"/>
          <w:szCs w:val="24"/>
        </w:rPr>
        <w:t>Програмата</w:t>
      </w:r>
      <w:r>
        <w:rPr>
          <w:rStyle w:val="FontStyle13"/>
          <w:rFonts w:ascii="Times New Roman" w:hAnsi="Times New Roman" w:cs="Times New Roman"/>
          <w:sz w:val="24"/>
          <w:szCs w:val="24"/>
        </w:rPr>
        <w:t xml:space="preserve"> дава познания в областта на дишането, гласообразуването, артикулацията и дикцията, законите на речта по отношение на логическата и емоционалната ѝ страна, култура на говора и художествено представяне на литературен текст</w:t>
      </w:r>
      <w:r w:rsidR="00597F19">
        <w:rPr>
          <w:rStyle w:val="FontStyle13"/>
          <w:rFonts w:ascii="Times New Roman" w:hAnsi="Times New Roman" w:cs="Times New Roman"/>
          <w:sz w:val="24"/>
          <w:szCs w:val="24"/>
        </w:rPr>
        <w:t xml:space="preserve"> (</w:t>
      </w:r>
      <w:r>
        <w:rPr>
          <w:rStyle w:val="FontStyle13"/>
          <w:rFonts w:ascii="Times New Roman" w:hAnsi="Times New Roman" w:cs="Times New Roman"/>
          <w:sz w:val="24"/>
          <w:szCs w:val="24"/>
        </w:rPr>
        <w:t>басня,</w:t>
      </w:r>
      <w:r w:rsidR="00597F19">
        <w:rPr>
          <w:rStyle w:val="FontStyle13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13"/>
          <w:rFonts w:ascii="Times New Roman" w:hAnsi="Times New Roman" w:cs="Times New Roman"/>
          <w:sz w:val="24"/>
          <w:szCs w:val="24"/>
        </w:rPr>
        <w:t>стихотворение,</w:t>
      </w:r>
      <w:r w:rsidR="00597F19">
        <w:rPr>
          <w:rStyle w:val="FontStyle13"/>
          <w:rFonts w:ascii="Times New Roman" w:hAnsi="Times New Roman" w:cs="Times New Roman"/>
          <w:sz w:val="24"/>
          <w:szCs w:val="24"/>
        </w:rPr>
        <w:t xml:space="preserve"> монолог</w:t>
      </w:r>
      <w:r w:rsidR="00A9173E">
        <w:rPr>
          <w:rStyle w:val="FontStyle13"/>
          <w:rFonts w:ascii="Times New Roman" w:hAnsi="Times New Roman" w:cs="Times New Roman"/>
          <w:sz w:val="24"/>
          <w:szCs w:val="24"/>
        </w:rPr>
        <w:t>)</w:t>
      </w:r>
      <w:r>
        <w:rPr>
          <w:rStyle w:val="FontStyle13"/>
          <w:rFonts w:ascii="Times New Roman" w:hAnsi="Times New Roman" w:cs="Times New Roman"/>
          <w:sz w:val="24"/>
          <w:szCs w:val="24"/>
        </w:rPr>
        <w:t>.</w:t>
      </w:r>
      <w:r w:rsidR="00A9173E">
        <w:rPr>
          <w:rStyle w:val="FontStyle13"/>
          <w:rFonts w:ascii="Times New Roman" w:hAnsi="Times New Roman" w:cs="Times New Roman"/>
          <w:sz w:val="24"/>
          <w:szCs w:val="24"/>
        </w:rPr>
        <w:t xml:space="preserve"> </w:t>
      </w:r>
    </w:p>
    <w:p w:rsidR="0088532E" w:rsidRPr="00855012" w:rsidRDefault="0088532E" w:rsidP="0088532E">
      <w:pPr>
        <w:spacing w:line="340" w:lineRule="exact"/>
        <w:ind w:left="1289"/>
        <w:rPr>
          <w:rFonts w:ascii="Times New Roman" w:hAnsi="Times New Roman"/>
          <w:sz w:val="22"/>
          <w:szCs w:val="22"/>
        </w:rPr>
      </w:pPr>
    </w:p>
    <w:p w:rsidR="00B60048" w:rsidRDefault="00957C71" w:rsidP="00E3687B">
      <w:pPr>
        <w:numPr>
          <w:ilvl w:val="0"/>
          <w:numId w:val="9"/>
        </w:numPr>
        <w:spacing w:line="340" w:lineRule="exact"/>
        <w:ind w:left="284" w:hanging="284"/>
        <w:jc w:val="both"/>
        <w:rPr>
          <w:rFonts w:ascii="Times New Roman" w:hAnsi="Times New Roman"/>
          <w:b/>
        </w:rPr>
      </w:pPr>
      <w:r w:rsidRPr="00957C71">
        <w:rPr>
          <w:rFonts w:ascii="Times New Roman" w:hAnsi="Times New Roman"/>
          <w:b/>
        </w:rPr>
        <w:t>ЦЕЛИ НА ОБУЧЕНИЕТО ПО УЧЕБНИЯ ПРЕДМЕТ</w:t>
      </w:r>
    </w:p>
    <w:p w:rsidR="00E3687B" w:rsidRDefault="00FB6EA5" w:rsidP="00FB6EA5">
      <w:pPr>
        <w:pStyle w:val="ListParagraph"/>
        <w:spacing w:line="340" w:lineRule="exact"/>
        <w:ind w:left="0"/>
        <w:jc w:val="both"/>
        <w:rPr>
          <w:rFonts w:ascii="Times New Roman" w:hAnsi="Times New Roman"/>
          <w:b/>
          <w:lang w:val="en-US"/>
        </w:rPr>
      </w:pPr>
      <w:r>
        <w:rPr>
          <w:rStyle w:val="FontStyle13"/>
          <w:rFonts w:ascii="Times New Roman" w:hAnsi="Times New Roman" w:cs="Times New Roman"/>
          <w:sz w:val="24"/>
          <w:szCs w:val="24"/>
        </w:rPr>
        <w:t>Учебната практика по</w:t>
      </w:r>
      <w:r w:rsidR="0088532E" w:rsidRPr="0088532E">
        <w:rPr>
          <w:rStyle w:val="FontStyle13"/>
          <w:rFonts w:ascii="Times New Roman" w:hAnsi="Times New Roman" w:cs="Times New Roman"/>
          <w:sz w:val="24"/>
          <w:szCs w:val="24"/>
        </w:rPr>
        <w:t xml:space="preserve"> сценична реч </w:t>
      </w:r>
      <w:r>
        <w:rPr>
          <w:rStyle w:val="FontStyle13"/>
          <w:rFonts w:ascii="Times New Roman" w:hAnsi="Times New Roman" w:cs="Times New Roman"/>
          <w:sz w:val="24"/>
          <w:szCs w:val="24"/>
        </w:rPr>
        <w:t>има за цел</w:t>
      </w:r>
      <w:r w:rsidR="0088532E" w:rsidRPr="0088532E">
        <w:rPr>
          <w:rStyle w:val="FontStyle13"/>
          <w:rFonts w:ascii="Times New Roman" w:hAnsi="Times New Roman" w:cs="Times New Roman"/>
          <w:sz w:val="24"/>
          <w:szCs w:val="24"/>
        </w:rPr>
        <w:t xml:space="preserve"> овладяване</w:t>
      </w:r>
      <w:r>
        <w:rPr>
          <w:rStyle w:val="FontStyle13"/>
          <w:rFonts w:ascii="Times New Roman" w:hAnsi="Times New Roman" w:cs="Times New Roman"/>
          <w:sz w:val="24"/>
          <w:szCs w:val="24"/>
        </w:rPr>
        <w:t>то</w:t>
      </w:r>
      <w:r w:rsidR="0088532E" w:rsidRPr="0088532E">
        <w:rPr>
          <w:rStyle w:val="FontStyle13"/>
          <w:rFonts w:ascii="Times New Roman" w:hAnsi="Times New Roman" w:cs="Times New Roman"/>
          <w:sz w:val="24"/>
          <w:szCs w:val="24"/>
        </w:rPr>
        <w:t xml:space="preserve"> и усъвършенстване</w:t>
      </w:r>
      <w:r>
        <w:rPr>
          <w:rStyle w:val="FontStyle13"/>
          <w:rFonts w:ascii="Times New Roman" w:hAnsi="Times New Roman" w:cs="Times New Roman"/>
          <w:sz w:val="24"/>
          <w:szCs w:val="24"/>
        </w:rPr>
        <w:t>то</w:t>
      </w:r>
      <w:r w:rsidR="0088532E" w:rsidRPr="0088532E">
        <w:rPr>
          <w:rStyle w:val="FontStyle13"/>
          <w:rFonts w:ascii="Times New Roman" w:hAnsi="Times New Roman" w:cs="Times New Roman"/>
          <w:sz w:val="24"/>
          <w:szCs w:val="24"/>
        </w:rPr>
        <w:t xml:space="preserve"> на комплекс от слухово-говорни рефлекси, разкриване и овладяване на собствения глас и правилна артикулация, </w:t>
      </w:r>
      <w:r w:rsidR="00BA3DAD" w:rsidRPr="0088532E">
        <w:rPr>
          <w:rStyle w:val="FontStyle13"/>
          <w:rFonts w:ascii="Times New Roman" w:hAnsi="Times New Roman" w:cs="Times New Roman"/>
          <w:sz w:val="24"/>
          <w:szCs w:val="24"/>
        </w:rPr>
        <w:t>запознаване със специфичните въпроси,</w:t>
      </w:r>
      <w:r w:rsidR="00BA3DAD">
        <w:rPr>
          <w:rStyle w:val="FontStyle13"/>
          <w:rFonts w:ascii="Times New Roman" w:hAnsi="Times New Roman" w:cs="Times New Roman"/>
          <w:sz w:val="24"/>
          <w:szCs w:val="24"/>
        </w:rPr>
        <w:t xml:space="preserve"> </w:t>
      </w:r>
      <w:r w:rsidR="00BA3DAD" w:rsidRPr="0088532E">
        <w:rPr>
          <w:rStyle w:val="FontStyle13"/>
          <w:rFonts w:ascii="Times New Roman" w:hAnsi="Times New Roman" w:cs="Times New Roman"/>
          <w:sz w:val="24"/>
          <w:szCs w:val="24"/>
        </w:rPr>
        <w:t xml:space="preserve">свързани с </w:t>
      </w:r>
      <w:r w:rsidR="00BA3DAD">
        <w:rPr>
          <w:rStyle w:val="FontStyle13"/>
          <w:rFonts w:ascii="Times New Roman" w:hAnsi="Times New Roman" w:cs="Times New Roman"/>
          <w:sz w:val="24"/>
          <w:szCs w:val="24"/>
        </w:rPr>
        <w:t xml:space="preserve">творческия процес на изпълнение и постигане на </w:t>
      </w:r>
      <w:r w:rsidR="0088532E" w:rsidRPr="0088532E">
        <w:rPr>
          <w:rStyle w:val="FontStyle13"/>
          <w:rFonts w:ascii="Times New Roman" w:hAnsi="Times New Roman" w:cs="Times New Roman"/>
          <w:sz w:val="24"/>
          <w:szCs w:val="24"/>
        </w:rPr>
        <w:t>художествено пре</w:t>
      </w:r>
      <w:r w:rsidR="00BA3DAD">
        <w:rPr>
          <w:rStyle w:val="FontStyle13"/>
          <w:rFonts w:ascii="Times New Roman" w:hAnsi="Times New Roman" w:cs="Times New Roman"/>
          <w:sz w:val="24"/>
          <w:szCs w:val="24"/>
        </w:rPr>
        <w:t>дставяне на дадено произведение.</w:t>
      </w:r>
      <w:r w:rsidR="0088532E" w:rsidRPr="0088532E">
        <w:rPr>
          <w:rStyle w:val="FontStyle13"/>
          <w:rFonts w:ascii="Times New Roman" w:hAnsi="Times New Roman" w:cs="Times New Roman"/>
          <w:sz w:val="24"/>
          <w:szCs w:val="24"/>
        </w:rPr>
        <w:t xml:space="preserve"> </w:t>
      </w:r>
    </w:p>
    <w:p w:rsidR="00E3687B" w:rsidRDefault="00E3687B" w:rsidP="00FB6EA5">
      <w:pPr>
        <w:pStyle w:val="ListParagraph"/>
        <w:spacing w:line="340" w:lineRule="exact"/>
        <w:ind w:left="0"/>
        <w:jc w:val="both"/>
        <w:rPr>
          <w:rFonts w:ascii="Times New Roman" w:hAnsi="Times New Roman"/>
          <w:b/>
          <w:lang w:val="en-US"/>
        </w:rPr>
      </w:pPr>
    </w:p>
    <w:p w:rsidR="00B60048" w:rsidRPr="00E8005F" w:rsidRDefault="00E3687B" w:rsidP="00FB6EA5">
      <w:pPr>
        <w:pStyle w:val="ListParagraph"/>
        <w:spacing w:line="340" w:lineRule="exact"/>
        <w:ind w:left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en-US"/>
        </w:rPr>
        <w:t xml:space="preserve">III. </w:t>
      </w:r>
      <w:r w:rsidR="00B60048" w:rsidRPr="00E8005F">
        <w:rPr>
          <w:rFonts w:ascii="Times New Roman" w:hAnsi="Times New Roman"/>
          <w:b/>
        </w:rPr>
        <w:t>РАЗПРЕДЕЛЕНИЕ НА УЧЕБНОТО ВРЕМЕ</w:t>
      </w:r>
    </w:p>
    <w:p w:rsidR="001A09AD" w:rsidRDefault="001A09AD" w:rsidP="001A09AD">
      <w:pPr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E3687B" w:rsidRDefault="0088532E" w:rsidP="00E3687B">
      <w:pPr>
        <w:spacing w:line="340" w:lineRule="exact"/>
        <w:rPr>
          <w:rStyle w:val="FontStyle13"/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FontStyle13"/>
          <w:rFonts w:ascii="Times New Roman" w:hAnsi="Times New Roman" w:cs="Times New Roman"/>
          <w:sz w:val="24"/>
          <w:szCs w:val="24"/>
        </w:rPr>
        <w:t>ХІ клас - 36</w:t>
      </w:r>
      <w:r w:rsidR="00E02197" w:rsidRPr="00886020">
        <w:rPr>
          <w:rStyle w:val="FontStyle13"/>
          <w:rFonts w:ascii="Times New Roman" w:hAnsi="Times New Roman" w:cs="Times New Roman"/>
          <w:sz w:val="24"/>
          <w:szCs w:val="24"/>
        </w:rPr>
        <w:t xml:space="preserve"> учебни седмици х 1</w:t>
      </w:r>
      <w:r w:rsidR="008705E1" w:rsidRPr="00886020">
        <w:rPr>
          <w:rStyle w:val="FontStyle13"/>
          <w:rFonts w:ascii="Times New Roman" w:hAnsi="Times New Roman" w:cs="Times New Roman"/>
          <w:sz w:val="24"/>
          <w:szCs w:val="24"/>
        </w:rPr>
        <w:t xml:space="preserve"> учеб</w:t>
      </w:r>
      <w:r w:rsidR="00817423">
        <w:rPr>
          <w:rStyle w:val="FontStyle13"/>
          <w:rFonts w:ascii="Times New Roman" w:hAnsi="Times New Roman" w:cs="Times New Roman"/>
          <w:sz w:val="24"/>
          <w:szCs w:val="24"/>
        </w:rPr>
        <w:t>ен час</w:t>
      </w:r>
      <w:r>
        <w:rPr>
          <w:rStyle w:val="FontStyle13"/>
          <w:rFonts w:ascii="Times New Roman" w:hAnsi="Times New Roman" w:cs="Times New Roman"/>
          <w:sz w:val="24"/>
          <w:szCs w:val="24"/>
        </w:rPr>
        <w:t xml:space="preserve"> = 36</w:t>
      </w:r>
      <w:r w:rsidR="00B60048" w:rsidRPr="00886020">
        <w:rPr>
          <w:rStyle w:val="FontStyle13"/>
          <w:rFonts w:ascii="Times New Roman" w:hAnsi="Times New Roman" w:cs="Times New Roman"/>
          <w:sz w:val="24"/>
          <w:szCs w:val="24"/>
        </w:rPr>
        <w:t xml:space="preserve"> учебни часа годишно.</w:t>
      </w:r>
    </w:p>
    <w:p w:rsidR="00E3687B" w:rsidRDefault="00E3687B" w:rsidP="00E3687B">
      <w:pPr>
        <w:spacing w:line="340" w:lineRule="exact"/>
        <w:rPr>
          <w:rStyle w:val="FontStyle13"/>
          <w:rFonts w:ascii="Times New Roman" w:hAnsi="Times New Roman" w:cs="Times New Roman"/>
          <w:sz w:val="24"/>
          <w:szCs w:val="24"/>
          <w:lang w:val="en-US"/>
        </w:rPr>
      </w:pPr>
    </w:p>
    <w:p w:rsidR="00B60048" w:rsidRPr="00E3687B" w:rsidRDefault="00E3687B" w:rsidP="00E3687B">
      <w:pPr>
        <w:spacing w:line="340" w:lineRule="exact"/>
        <w:rPr>
          <w:rFonts w:ascii="Times New Roman" w:hAnsi="Times New Roman"/>
        </w:rPr>
      </w:pPr>
      <w:r w:rsidRPr="00E3687B">
        <w:rPr>
          <w:rStyle w:val="FontStyle13"/>
          <w:rFonts w:ascii="Times New Roman" w:hAnsi="Times New Roman" w:cs="Times New Roman"/>
          <w:b/>
          <w:sz w:val="24"/>
          <w:szCs w:val="24"/>
          <w:lang w:val="en-US"/>
        </w:rPr>
        <w:t>IV.</w:t>
      </w:r>
      <w:r>
        <w:rPr>
          <w:rStyle w:val="FontStyle13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0048" w:rsidRPr="00E8005F">
        <w:rPr>
          <w:rFonts w:ascii="Times New Roman" w:hAnsi="Times New Roman"/>
          <w:b/>
        </w:rPr>
        <w:t>КРАТКИ МЕТОДИЧЕСКИ ИЗИСКВАНИЯ</w:t>
      </w:r>
    </w:p>
    <w:p w:rsidR="000979B0" w:rsidRPr="00957922" w:rsidRDefault="000979B0" w:rsidP="000979B0">
      <w:pPr>
        <w:spacing w:line="340" w:lineRule="exact"/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  <w:r>
        <w:rPr>
          <w:rStyle w:val="FontStyle13"/>
          <w:rFonts w:ascii="Times New Roman" w:hAnsi="Times New Roman" w:cs="Times New Roman"/>
          <w:sz w:val="24"/>
          <w:szCs w:val="24"/>
        </w:rPr>
        <w:t>Учебната практика по сценична реч съчетава теоритични знания, практически упражнения и индивидуални занимания в рамките на часовете.</w:t>
      </w:r>
    </w:p>
    <w:p w:rsidR="0088532E" w:rsidRDefault="0088532E" w:rsidP="0088532E">
      <w:pPr>
        <w:spacing w:line="340" w:lineRule="exact"/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  <w:r>
        <w:rPr>
          <w:rStyle w:val="FontStyle13"/>
          <w:rFonts w:ascii="Times New Roman" w:hAnsi="Times New Roman" w:cs="Times New Roman"/>
          <w:sz w:val="24"/>
          <w:szCs w:val="24"/>
        </w:rPr>
        <w:t xml:space="preserve">Усвояването на </w:t>
      </w:r>
      <w:r w:rsidR="000979B0">
        <w:rPr>
          <w:rStyle w:val="FontStyle13"/>
          <w:rFonts w:ascii="Times New Roman" w:hAnsi="Times New Roman" w:cs="Times New Roman"/>
          <w:sz w:val="24"/>
          <w:szCs w:val="24"/>
        </w:rPr>
        <w:t>материала</w:t>
      </w:r>
      <w:r>
        <w:rPr>
          <w:rStyle w:val="FontStyle13"/>
          <w:rFonts w:ascii="Times New Roman" w:hAnsi="Times New Roman" w:cs="Times New Roman"/>
          <w:sz w:val="24"/>
          <w:szCs w:val="24"/>
        </w:rPr>
        <w:t xml:space="preserve"> трябва да върви в три </w:t>
      </w:r>
      <w:r w:rsidR="000979B0">
        <w:rPr>
          <w:rStyle w:val="FontStyle13"/>
          <w:rFonts w:ascii="Times New Roman" w:hAnsi="Times New Roman" w:cs="Times New Roman"/>
          <w:sz w:val="24"/>
          <w:szCs w:val="24"/>
        </w:rPr>
        <w:t xml:space="preserve">посоки - </w:t>
      </w:r>
      <w:r>
        <w:rPr>
          <w:rStyle w:val="FontStyle13"/>
          <w:rFonts w:ascii="Times New Roman" w:hAnsi="Times New Roman" w:cs="Times New Roman"/>
          <w:sz w:val="24"/>
          <w:szCs w:val="24"/>
        </w:rPr>
        <w:t>правоговор, техника на говора и художествено слово (прилагане в практиката на придобитите знания и умения). В основата на обучението се използва метода на психофизическите задачи</w:t>
      </w:r>
      <w:r w:rsidR="00A9173E">
        <w:rPr>
          <w:rStyle w:val="FontStyle13"/>
          <w:rFonts w:ascii="Times New Roman" w:hAnsi="Times New Roman" w:cs="Times New Roman"/>
          <w:sz w:val="24"/>
          <w:szCs w:val="24"/>
        </w:rPr>
        <w:t xml:space="preserve"> </w:t>
      </w:r>
      <w:r w:rsidR="008E31D6">
        <w:rPr>
          <w:rStyle w:val="FontStyle13"/>
          <w:rFonts w:ascii="Times New Roman" w:hAnsi="Times New Roman" w:cs="Times New Roman"/>
          <w:sz w:val="24"/>
          <w:szCs w:val="24"/>
        </w:rPr>
        <w:t>-</w:t>
      </w:r>
      <w:r>
        <w:rPr>
          <w:rStyle w:val="FontStyle13"/>
          <w:rFonts w:ascii="Times New Roman" w:hAnsi="Times New Roman" w:cs="Times New Roman"/>
          <w:sz w:val="24"/>
          <w:szCs w:val="24"/>
        </w:rPr>
        <w:t xml:space="preserve"> използва</w:t>
      </w:r>
      <w:r w:rsidR="008E31D6">
        <w:rPr>
          <w:rStyle w:val="FontStyle13"/>
          <w:rFonts w:ascii="Times New Roman" w:hAnsi="Times New Roman" w:cs="Times New Roman"/>
          <w:sz w:val="24"/>
          <w:szCs w:val="24"/>
        </w:rPr>
        <w:t>не</w:t>
      </w:r>
      <w:r>
        <w:rPr>
          <w:rStyle w:val="FontStyle13"/>
          <w:rFonts w:ascii="Times New Roman" w:hAnsi="Times New Roman" w:cs="Times New Roman"/>
          <w:sz w:val="24"/>
          <w:szCs w:val="24"/>
        </w:rPr>
        <w:t xml:space="preserve">   </w:t>
      </w:r>
      <w:r w:rsidR="008E31D6">
        <w:rPr>
          <w:rStyle w:val="FontStyle13"/>
          <w:rFonts w:ascii="Times New Roman" w:hAnsi="Times New Roman" w:cs="Times New Roman"/>
          <w:sz w:val="24"/>
          <w:szCs w:val="24"/>
        </w:rPr>
        <w:t xml:space="preserve">на </w:t>
      </w:r>
      <w:r>
        <w:rPr>
          <w:rStyle w:val="FontStyle13"/>
          <w:rFonts w:ascii="Times New Roman" w:hAnsi="Times New Roman" w:cs="Times New Roman"/>
          <w:sz w:val="24"/>
          <w:szCs w:val="24"/>
        </w:rPr>
        <w:t>етюди и различни съчетания на гласни и съгласни за овладяване на упражненията по техника на говора.</w:t>
      </w:r>
      <w:r w:rsidR="008E31D6" w:rsidRPr="008E31D6">
        <w:rPr>
          <w:rStyle w:val="FontStyle13"/>
          <w:rFonts w:ascii="Times New Roman" w:hAnsi="Times New Roman" w:cs="Times New Roman"/>
          <w:sz w:val="24"/>
          <w:szCs w:val="24"/>
        </w:rPr>
        <w:t xml:space="preserve"> </w:t>
      </w:r>
      <w:r w:rsidR="008E31D6">
        <w:rPr>
          <w:rStyle w:val="FontStyle13"/>
          <w:rFonts w:ascii="Times New Roman" w:hAnsi="Times New Roman" w:cs="Times New Roman"/>
          <w:sz w:val="24"/>
          <w:szCs w:val="24"/>
        </w:rPr>
        <w:t>Препоръчително е да се упражнява работа върху непознат текст, както и работа по текст в група и с разменени роли.</w:t>
      </w:r>
    </w:p>
    <w:p w:rsidR="00E3687B" w:rsidRPr="00CC3625" w:rsidRDefault="0088532E" w:rsidP="00E3687B">
      <w:pPr>
        <w:spacing w:line="340" w:lineRule="exact"/>
        <w:jc w:val="both"/>
        <w:rPr>
          <w:rStyle w:val="FontStyle13"/>
          <w:rFonts w:ascii="Times New Roman" w:hAnsi="Times New Roman" w:cs="Times New Roman"/>
          <w:i/>
          <w:color w:val="FF0000"/>
          <w:sz w:val="24"/>
          <w:szCs w:val="24"/>
        </w:rPr>
      </w:pPr>
      <w:r w:rsidRPr="00AE0403">
        <w:rPr>
          <w:rStyle w:val="FontStyle13"/>
          <w:rFonts w:ascii="Times New Roman" w:hAnsi="Times New Roman" w:cs="Times New Roman"/>
          <w:sz w:val="24"/>
          <w:szCs w:val="24"/>
        </w:rPr>
        <w:t>Ученикът трябва да се научи сам да анализира литературното произведение, което ще интерпретира</w:t>
      </w:r>
      <w:r w:rsidR="00CC3625">
        <w:rPr>
          <w:rStyle w:val="FontStyle13"/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C3625">
        <w:rPr>
          <w:rStyle w:val="FontStyle13"/>
          <w:rFonts w:ascii="Times New Roman" w:hAnsi="Times New Roman" w:cs="Times New Roman"/>
          <w:sz w:val="24"/>
          <w:szCs w:val="24"/>
        </w:rPr>
        <w:t xml:space="preserve">Тъй като практиката по Сценична реч е за класовете по класическо пеене, трябва да се обърне внимание и на специфичната подготовка във връзка със специалния предмет. Добрата дикция е в основата на правилното пеене и доброто поднасяне на художествения материал. Препоръчва се работа по текста на песните </w:t>
      </w:r>
      <w:r w:rsidR="003A5C8D">
        <w:rPr>
          <w:rStyle w:val="FontStyle13"/>
          <w:rFonts w:ascii="Times New Roman" w:hAnsi="Times New Roman" w:cs="Times New Roman"/>
          <w:sz w:val="24"/>
          <w:szCs w:val="24"/>
        </w:rPr>
        <w:t>и ариите</w:t>
      </w:r>
      <w:r w:rsidR="00CC3625">
        <w:rPr>
          <w:rStyle w:val="FontStyle13"/>
          <w:rFonts w:ascii="Times New Roman" w:hAnsi="Times New Roman" w:cs="Times New Roman"/>
          <w:sz w:val="24"/>
          <w:szCs w:val="24"/>
        </w:rPr>
        <w:t xml:space="preserve"> с цел осмисляне на смисловите акценти, доброто звукоизвлич</w:t>
      </w:r>
      <w:r w:rsidR="003A5C8D">
        <w:rPr>
          <w:rStyle w:val="FontStyle13"/>
          <w:rFonts w:ascii="Times New Roman" w:hAnsi="Times New Roman" w:cs="Times New Roman"/>
          <w:sz w:val="24"/>
          <w:szCs w:val="24"/>
        </w:rPr>
        <w:t>ане и ясно изграждане на говора</w:t>
      </w:r>
      <w:r w:rsidR="003A5C8D">
        <w:rPr>
          <w:rStyle w:val="FontStyle13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C3625">
        <w:rPr>
          <w:rStyle w:val="FontStyle13"/>
          <w:rFonts w:ascii="Times New Roman" w:hAnsi="Times New Roman" w:cs="Times New Roman"/>
          <w:sz w:val="24"/>
          <w:szCs w:val="24"/>
        </w:rPr>
        <w:t>преди самото пеене.</w:t>
      </w:r>
    </w:p>
    <w:p w:rsidR="00E3687B" w:rsidRDefault="00E3687B" w:rsidP="00E3687B">
      <w:pPr>
        <w:spacing w:line="340" w:lineRule="exact"/>
        <w:jc w:val="both"/>
        <w:rPr>
          <w:rStyle w:val="FontStyle13"/>
          <w:rFonts w:ascii="Times New Roman" w:hAnsi="Times New Roman" w:cs="Times New Roman"/>
          <w:sz w:val="24"/>
          <w:szCs w:val="24"/>
          <w:lang w:val="en-US"/>
        </w:rPr>
      </w:pPr>
    </w:p>
    <w:p w:rsidR="00E8005F" w:rsidRPr="00E3687B" w:rsidRDefault="00E3687B" w:rsidP="00E3687B">
      <w:pPr>
        <w:spacing w:line="340" w:lineRule="exact"/>
        <w:jc w:val="both"/>
        <w:rPr>
          <w:rFonts w:ascii="Times New Roman" w:hAnsi="Times New Roman"/>
        </w:rPr>
      </w:pPr>
      <w:r w:rsidRPr="00E3687B">
        <w:rPr>
          <w:rStyle w:val="FontStyle13"/>
          <w:rFonts w:ascii="Times New Roman" w:hAnsi="Times New Roman" w:cs="Times New Roman"/>
          <w:b/>
          <w:sz w:val="24"/>
          <w:szCs w:val="24"/>
          <w:lang w:val="en-US"/>
        </w:rPr>
        <w:t xml:space="preserve">V. </w:t>
      </w:r>
      <w:r w:rsidR="00E8005F" w:rsidRPr="00E3687B">
        <w:rPr>
          <w:rFonts w:ascii="Times New Roman" w:hAnsi="Times New Roman"/>
          <w:b/>
        </w:rPr>
        <w:t>УЧЕБНО</w:t>
      </w:r>
      <w:r w:rsidR="00E8005F" w:rsidRPr="00E8005F">
        <w:rPr>
          <w:rFonts w:ascii="Times New Roman" w:hAnsi="Times New Roman"/>
          <w:b/>
        </w:rPr>
        <w:t xml:space="preserve"> СЪДЪРЖАНИЕ И РАЗПРЕДЕЛЕНИЕ НА МАТЕРИАЛА</w:t>
      </w:r>
    </w:p>
    <w:p w:rsidR="00833E5F" w:rsidRPr="00E8005F" w:rsidRDefault="0088532E" w:rsidP="00EF6835">
      <w:pPr>
        <w:spacing w:line="3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е структурирано по раздели и теми.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За всеки раздел в програмата са записани препоръчителен брой учебни часове и теми. Учителят конкретизира броя на учебните часове за всяка тема в съответствие с посочените за раздела, в годишното разпределение.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 xml:space="preserve">За постигане целите на обучението, учителят разпределя учебните часове за </w:t>
      </w:r>
      <w:r>
        <w:rPr>
          <w:rFonts w:ascii="Times New Roman" w:hAnsi="Times New Roman"/>
        </w:rPr>
        <w:lastRenderedPageBreak/>
        <w:t>нови знания, упражнения и контрол.</w:t>
      </w:r>
    </w:p>
    <w:p w:rsidR="004E0EE4" w:rsidRPr="00EF6835" w:rsidRDefault="004E0EE4" w:rsidP="00EF6835">
      <w:pPr>
        <w:spacing w:line="340" w:lineRule="exact"/>
        <w:jc w:val="both"/>
        <w:rPr>
          <w:rStyle w:val="FontStyle13"/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78"/>
        <w:gridCol w:w="8069"/>
        <w:gridCol w:w="992"/>
      </w:tblGrid>
      <w:tr w:rsidR="00E7152E" w:rsidRPr="00E7152E" w:rsidTr="00B22DD0">
        <w:trPr>
          <w:cantSplit/>
        </w:trPr>
        <w:tc>
          <w:tcPr>
            <w:tcW w:w="578" w:type="dxa"/>
          </w:tcPr>
          <w:p w:rsidR="00E7152E" w:rsidRPr="00E7152E" w:rsidRDefault="00E7152E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E7152E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№ по</w:t>
            </w:r>
          </w:p>
          <w:p w:rsidR="00E7152E" w:rsidRPr="00E7152E" w:rsidRDefault="00E7152E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7152E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ред</w:t>
            </w:r>
          </w:p>
        </w:tc>
        <w:tc>
          <w:tcPr>
            <w:tcW w:w="8069" w:type="dxa"/>
          </w:tcPr>
          <w:p w:rsidR="00E7152E" w:rsidRPr="00E7152E" w:rsidRDefault="00E7152E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E7152E" w:rsidRPr="00E7152E" w:rsidRDefault="00E7152E" w:rsidP="008D3183">
            <w:pPr>
              <w:pStyle w:val="Style10"/>
              <w:widowControl/>
              <w:tabs>
                <w:tab w:val="left" w:pos="946"/>
              </w:tabs>
              <w:spacing w:after="240" w:line="276" w:lineRule="auto"/>
              <w:jc w:val="center"/>
              <w:rPr>
                <w:rStyle w:val="FontStyle12"/>
                <w:rFonts w:ascii="Times New Roman" w:hAnsi="Times New Roman" w:cs="Times New Roman"/>
                <w:sz w:val="28"/>
                <w:szCs w:val="28"/>
              </w:rPr>
            </w:pPr>
            <w:r w:rsidRPr="00E7152E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Наименование на разделите и темите</w:t>
            </w:r>
          </w:p>
        </w:tc>
        <w:tc>
          <w:tcPr>
            <w:tcW w:w="992" w:type="dxa"/>
          </w:tcPr>
          <w:p w:rsidR="00E7152E" w:rsidRPr="00E7152E" w:rsidRDefault="00E7152E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E7152E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Брой часове</w:t>
            </w:r>
          </w:p>
        </w:tc>
      </w:tr>
      <w:tr w:rsidR="00E7152E" w:rsidRPr="005F382C" w:rsidTr="00B22DD0">
        <w:trPr>
          <w:cantSplit/>
        </w:trPr>
        <w:tc>
          <w:tcPr>
            <w:tcW w:w="578" w:type="dxa"/>
          </w:tcPr>
          <w:p w:rsidR="00E7152E" w:rsidRPr="005F382C" w:rsidRDefault="00E7152E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069" w:type="dxa"/>
          </w:tcPr>
          <w:p w:rsidR="00E7152E" w:rsidRPr="005F382C" w:rsidRDefault="00E7152E" w:rsidP="0088532E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5F382C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 w:rsidRPr="005F382C"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F382C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8532E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Правоговор</w:t>
            </w:r>
          </w:p>
        </w:tc>
        <w:tc>
          <w:tcPr>
            <w:tcW w:w="992" w:type="dxa"/>
          </w:tcPr>
          <w:p w:rsidR="00E7152E" w:rsidRPr="005F382C" w:rsidRDefault="0088532E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7152E" w:rsidRPr="00B96B3E" w:rsidTr="00B22DD0">
        <w:trPr>
          <w:cantSplit/>
        </w:trPr>
        <w:tc>
          <w:tcPr>
            <w:tcW w:w="578" w:type="dxa"/>
          </w:tcPr>
          <w:p w:rsidR="00E7152E" w:rsidRPr="00E7152E" w:rsidRDefault="00E7152E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 w:rsidR="003578DF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8069" w:type="dxa"/>
          </w:tcPr>
          <w:p w:rsidR="00E7152E" w:rsidRPr="00E7152E" w:rsidRDefault="0088532E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Звукови закони в съвременния литературен език.</w:t>
            </w:r>
          </w:p>
        </w:tc>
        <w:tc>
          <w:tcPr>
            <w:tcW w:w="992" w:type="dxa"/>
          </w:tcPr>
          <w:p w:rsidR="00E7152E" w:rsidRPr="00B96B3E" w:rsidRDefault="00E7152E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5D4B3C" w:rsidRPr="00B96B3E" w:rsidTr="00D21F39">
        <w:trPr>
          <w:cantSplit/>
          <w:trHeight w:val="407"/>
        </w:trPr>
        <w:tc>
          <w:tcPr>
            <w:tcW w:w="578" w:type="dxa"/>
          </w:tcPr>
          <w:p w:rsidR="005D4B3C" w:rsidRDefault="005D4B3C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8069" w:type="dxa"/>
          </w:tcPr>
          <w:p w:rsidR="005D4B3C" w:rsidRPr="005D4B3C" w:rsidRDefault="0088532E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Правила при някои граматични форми.</w:t>
            </w:r>
          </w:p>
        </w:tc>
        <w:tc>
          <w:tcPr>
            <w:tcW w:w="992" w:type="dxa"/>
          </w:tcPr>
          <w:p w:rsidR="005D4B3C" w:rsidRPr="00B96B3E" w:rsidRDefault="005D4B3C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E7152E" w:rsidRPr="00B96B3E" w:rsidTr="00D21F39">
        <w:trPr>
          <w:cantSplit/>
          <w:trHeight w:val="427"/>
        </w:trPr>
        <w:tc>
          <w:tcPr>
            <w:tcW w:w="578" w:type="dxa"/>
          </w:tcPr>
          <w:p w:rsidR="00A973DF" w:rsidRPr="00B96B3E" w:rsidRDefault="00650AC7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8069" w:type="dxa"/>
          </w:tcPr>
          <w:p w:rsidR="0039461E" w:rsidRPr="00E7152E" w:rsidRDefault="0088532E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Ударение в българския език.</w:t>
            </w:r>
          </w:p>
        </w:tc>
        <w:tc>
          <w:tcPr>
            <w:tcW w:w="992" w:type="dxa"/>
          </w:tcPr>
          <w:p w:rsidR="008C33F2" w:rsidRPr="00B96B3E" w:rsidRDefault="008C33F2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E7152E" w:rsidRPr="005F382C" w:rsidTr="00D21F39">
        <w:trPr>
          <w:cantSplit/>
          <w:trHeight w:val="420"/>
        </w:trPr>
        <w:tc>
          <w:tcPr>
            <w:tcW w:w="578" w:type="dxa"/>
          </w:tcPr>
          <w:p w:rsidR="00E7152E" w:rsidRPr="005F382C" w:rsidRDefault="00E7152E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E7152E" w:rsidRPr="005F382C" w:rsidRDefault="00E7152E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5F382C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II.</w:t>
            </w:r>
            <w:r w:rsidR="00E058E0" w:rsidRPr="005F382C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489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Техника на говора</w:t>
            </w:r>
          </w:p>
        </w:tc>
        <w:tc>
          <w:tcPr>
            <w:tcW w:w="992" w:type="dxa"/>
          </w:tcPr>
          <w:p w:rsidR="00E7152E" w:rsidRPr="00AB4890" w:rsidRDefault="00AB4890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7152E" w:rsidRPr="00B96B3E" w:rsidTr="00B22DD0">
        <w:trPr>
          <w:cantSplit/>
        </w:trPr>
        <w:tc>
          <w:tcPr>
            <w:tcW w:w="578" w:type="dxa"/>
          </w:tcPr>
          <w:p w:rsidR="00E7152E" w:rsidRPr="00E7152E" w:rsidRDefault="00E7152E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 w:rsidR="003578DF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8069" w:type="dxa"/>
          </w:tcPr>
          <w:p w:rsidR="00E7152E" w:rsidRPr="00E3687B" w:rsidRDefault="00AB4890" w:rsidP="00CC3625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687B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Упражнения </w:t>
            </w:r>
            <w:r w:rsidR="00D21F39" w:rsidRPr="00E3687B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за</w:t>
            </w:r>
            <w:r w:rsidRPr="00E3687B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дихателна сръчност</w:t>
            </w:r>
            <w:r w:rsidR="00CC3625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, свързани с практиките за диафрагмено-ребрено дишане,</w:t>
            </w:r>
            <w:r w:rsidR="005D487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</w:t>
            </w:r>
            <w:r w:rsidR="00CC3625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придобити по специален предмет.</w:t>
            </w:r>
          </w:p>
        </w:tc>
        <w:tc>
          <w:tcPr>
            <w:tcW w:w="992" w:type="dxa"/>
          </w:tcPr>
          <w:p w:rsidR="00E7152E" w:rsidRPr="00AB4890" w:rsidRDefault="00E7152E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0D0FA5" w:rsidRPr="00B96B3E" w:rsidTr="00B22DD0">
        <w:trPr>
          <w:cantSplit/>
          <w:trHeight w:val="690"/>
        </w:trPr>
        <w:tc>
          <w:tcPr>
            <w:tcW w:w="578" w:type="dxa"/>
          </w:tcPr>
          <w:p w:rsidR="000D0FA5" w:rsidRPr="00F030E6" w:rsidRDefault="000D0FA5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2.</w:t>
            </w:r>
          </w:p>
        </w:tc>
        <w:tc>
          <w:tcPr>
            <w:tcW w:w="8069" w:type="dxa"/>
          </w:tcPr>
          <w:p w:rsidR="000D0FA5" w:rsidRDefault="00AB4890" w:rsidP="00AB4890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Дикция.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Образуване на звуковете.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Гимнастика на артикулационните органи.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Смесени изговорни комбинации.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0D0FA5" w:rsidRPr="00AB4890" w:rsidRDefault="000D0FA5" w:rsidP="000D0FA5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E7152E" w:rsidRPr="00B96B3E" w:rsidTr="00B22DD0">
        <w:trPr>
          <w:cantSplit/>
        </w:trPr>
        <w:tc>
          <w:tcPr>
            <w:tcW w:w="578" w:type="dxa"/>
          </w:tcPr>
          <w:p w:rsidR="00E7152E" w:rsidRPr="00E7152E" w:rsidRDefault="000D0FA5" w:rsidP="000D0FA5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3.</w:t>
            </w:r>
          </w:p>
        </w:tc>
        <w:tc>
          <w:tcPr>
            <w:tcW w:w="8069" w:type="dxa"/>
          </w:tcPr>
          <w:p w:rsidR="00A11D94" w:rsidRPr="00E7152E" w:rsidRDefault="00AB4890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Упражнения със съгласни и гласни. Скоропоговорки.</w:t>
            </w:r>
          </w:p>
        </w:tc>
        <w:tc>
          <w:tcPr>
            <w:tcW w:w="992" w:type="dxa"/>
          </w:tcPr>
          <w:p w:rsidR="004927B1" w:rsidRPr="00F030E6" w:rsidRDefault="004927B1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</w:tr>
      <w:tr w:rsidR="00E7152E" w:rsidRPr="00B96B3E" w:rsidTr="00B22DD0">
        <w:trPr>
          <w:cantSplit/>
          <w:trHeight w:val="229"/>
        </w:trPr>
        <w:tc>
          <w:tcPr>
            <w:tcW w:w="578" w:type="dxa"/>
          </w:tcPr>
          <w:p w:rsidR="00E7152E" w:rsidRPr="00AB4890" w:rsidRDefault="00AB4890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4.</w:t>
            </w:r>
          </w:p>
        </w:tc>
        <w:tc>
          <w:tcPr>
            <w:tcW w:w="8069" w:type="dxa"/>
          </w:tcPr>
          <w:p w:rsidR="00E7152E" w:rsidRPr="00AB4890" w:rsidRDefault="00AB4890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B489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Упражнения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за бързина и развиване на обема и силата на гласа.</w:t>
            </w:r>
          </w:p>
        </w:tc>
        <w:tc>
          <w:tcPr>
            <w:tcW w:w="992" w:type="dxa"/>
          </w:tcPr>
          <w:p w:rsidR="00E7152E" w:rsidRPr="00490E87" w:rsidRDefault="00E7152E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B01" w:rsidRPr="00490E87" w:rsidTr="00B22DD0">
        <w:trPr>
          <w:cantSplit/>
          <w:trHeight w:val="197"/>
        </w:trPr>
        <w:tc>
          <w:tcPr>
            <w:tcW w:w="578" w:type="dxa"/>
          </w:tcPr>
          <w:p w:rsidR="005F6B01" w:rsidRPr="00490E87" w:rsidRDefault="005F6B01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9" w:type="dxa"/>
          </w:tcPr>
          <w:p w:rsidR="005F6B01" w:rsidRPr="00AB4890" w:rsidRDefault="00AB4890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5F6B01" w:rsidRPr="00490E87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Художествено слово</w:t>
            </w:r>
          </w:p>
        </w:tc>
        <w:tc>
          <w:tcPr>
            <w:tcW w:w="992" w:type="dxa"/>
          </w:tcPr>
          <w:p w:rsidR="005F6B01" w:rsidRPr="00AB4890" w:rsidRDefault="00AB4890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F6B01" w:rsidRPr="00B96B3E" w:rsidTr="00B22DD0">
        <w:trPr>
          <w:cantSplit/>
        </w:trPr>
        <w:tc>
          <w:tcPr>
            <w:tcW w:w="578" w:type="dxa"/>
          </w:tcPr>
          <w:p w:rsidR="005F6B01" w:rsidRPr="00D21F39" w:rsidRDefault="005F6B01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8069" w:type="dxa"/>
          </w:tcPr>
          <w:p w:rsidR="005F6B01" w:rsidRPr="00D21F39" w:rsidRDefault="00C10D89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Предварителна подготовка на изпълнителя</w:t>
            </w:r>
          </w:p>
        </w:tc>
        <w:tc>
          <w:tcPr>
            <w:tcW w:w="992" w:type="dxa"/>
          </w:tcPr>
          <w:p w:rsidR="005F6B01" w:rsidRPr="00B96B3E" w:rsidRDefault="00C10D89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</w:tr>
      <w:tr w:rsidR="005F6B01" w:rsidRPr="00B96B3E" w:rsidTr="00B22DD0">
        <w:trPr>
          <w:cantSplit/>
          <w:trHeight w:val="381"/>
        </w:trPr>
        <w:tc>
          <w:tcPr>
            <w:tcW w:w="578" w:type="dxa"/>
          </w:tcPr>
          <w:p w:rsidR="005F6B01" w:rsidRPr="00E7152E" w:rsidRDefault="00C10D89" w:rsidP="00D21F39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8069" w:type="dxa"/>
          </w:tcPr>
          <w:p w:rsidR="00D32595" w:rsidRPr="0037773F" w:rsidRDefault="00D21F39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Работа над текст </w:t>
            </w:r>
            <w:r w:rsidR="00C10D8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C10D8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говорни тактове, логически паузи, логическо ударение</w:t>
            </w:r>
          </w:p>
        </w:tc>
        <w:tc>
          <w:tcPr>
            <w:tcW w:w="992" w:type="dxa"/>
          </w:tcPr>
          <w:p w:rsidR="002F459B" w:rsidRPr="00B96B3E" w:rsidRDefault="002F459B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5F6B01" w:rsidRPr="00B96B3E" w:rsidTr="00B22DD0">
        <w:trPr>
          <w:cantSplit/>
        </w:trPr>
        <w:tc>
          <w:tcPr>
            <w:tcW w:w="578" w:type="dxa"/>
          </w:tcPr>
          <w:p w:rsidR="005F6B01" w:rsidRPr="005C247E" w:rsidRDefault="00C10D89" w:rsidP="00D21F39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8069" w:type="dxa"/>
          </w:tcPr>
          <w:p w:rsidR="005F6B01" w:rsidRPr="0037773F" w:rsidRDefault="00C10D89" w:rsidP="00D21F39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Емоционална изразителност на речта.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Мелодия на изречението.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Емоционални паузи. Ритъм 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темп на говора.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Сила и тембър на гласа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F6B01" w:rsidRPr="00B96B3E" w:rsidRDefault="005F6B01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5F6B01" w:rsidRPr="00B96B3E" w:rsidTr="00B22DD0">
        <w:trPr>
          <w:cantSplit/>
        </w:trPr>
        <w:tc>
          <w:tcPr>
            <w:tcW w:w="578" w:type="dxa"/>
          </w:tcPr>
          <w:p w:rsidR="005F6B01" w:rsidRPr="00D21F39" w:rsidRDefault="00C10D89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8069" w:type="dxa"/>
          </w:tcPr>
          <w:p w:rsidR="005F6B01" w:rsidRPr="00D21F39" w:rsidRDefault="00C10D89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Анализ и разработка на художествено изпълнение</w:t>
            </w:r>
          </w:p>
        </w:tc>
        <w:tc>
          <w:tcPr>
            <w:tcW w:w="992" w:type="dxa"/>
          </w:tcPr>
          <w:p w:rsidR="005F6B01" w:rsidRPr="00B96B3E" w:rsidRDefault="00C10D89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</w:tr>
      <w:tr w:rsidR="005F6B01" w:rsidRPr="00490E87" w:rsidTr="00B22DD0">
        <w:trPr>
          <w:cantSplit/>
        </w:trPr>
        <w:tc>
          <w:tcPr>
            <w:tcW w:w="578" w:type="dxa"/>
          </w:tcPr>
          <w:p w:rsidR="005F6B01" w:rsidRPr="00C10D89" w:rsidRDefault="00C10D89" w:rsidP="00D21F39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8069" w:type="dxa"/>
          </w:tcPr>
          <w:p w:rsidR="005F6B01" w:rsidRPr="00C10D89" w:rsidRDefault="00C10D89" w:rsidP="00D21F39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Автор, 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епоха,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език,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сюжет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5F6B01" w:rsidRPr="00490E87" w:rsidRDefault="005F6B01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B01" w:rsidRPr="00B96B3E" w:rsidTr="00B22DD0">
        <w:trPr>
          <w:cantSplit/>
        </w:trPr>
        <w:tc>
          <w:tcPr>
            <w:tcW w:w="578" w:type="dxa"/>
          </w:tcPr>
          <w:p w:rsidR="005F6B01" w:rsidRPr="0037773F" w:rsidRDefault="00C10D89" w:rsidP="00D21F39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8069" w:type="dxa"/>
          </w:tcPr>
          <w:p w:rsidR="005F6B01" w:rsidRPr="0037773F" w:rsidRDefault="00D21F39" w:rsidP="00D21F39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Композиция,  характеристика на героя</w:t>
            </w:r>
          </w:p>
        </w:tc>
        <w:tc>
          <w:tcPr>
            <w:tcW w:w="992" w:type="dxa"/>
          </w:tcPr>
          <w:p w:rsidR="005F6B01" w:rsidRPr="00B96B3E" w:rsidRDefault="005F6B01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5F6B01" w:rsidRPr="00490E87" w:rsidTr="00B22DD0">
        <w:trPr>
          <w:cantSplit/>
        </w:trPr>
        <w:tc>
          <w:tcPr>
            <w:tcW w:w="578" w:type="dxa"/>
          </w:tcPr>
          <w:p w:rsidR="005F6B01" w:rsidRPr="00D21F39" w:rsidRDefault="00C10D89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8069" w:type="dxa"/>
          </w:tcPr>
          <w:p w:rsidR="005F6B01" w:rsidRPr="00D21F39" w:rsidRDefault="00C10D89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Работа над изпълнението. Изпълнение.</w:t>
            </w:r>
          </w:p>
        </w:tc>
        <w:tc>
          <w:tcPr>
            <w:tcW w:w="992" w:type="dxa"/>
          </w:tcPr>
          <w:p w:rsidR="005F6B01" w:rsidRPr="00AE5429" w:rsidRDefault="00AE5429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</w:p>
        </w:tc>
      </w:tr>
      <w:tr w:rsidR="005F6B01" w:rsidRPr="00B96B3E" w:rsidTr="00B22DD0">
        <w:trPr>
          <w:cantSplit/>
        </w:trPr>
        <w:tc>
          <w:tcPr>
            <w:tcW w:w="578" w:type="dxa"/>
          </w:tcPr>
          <w:p w:rsidR="005F6B01" w:rsidRPr="0037773F" w:rsidRDefault="00AE5429" w:rsidP="00D21F39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8069" w:type="dxa"/>
          </w:tcPr>
          <w:p w:rsidR="005F6B01" w:rsidRPr="0037773F" w:rsidRDefault="00AE5429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Действен анализ.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Отношение.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Словесно действие,</w:t>
            </w:r>
            <w:r w:rsidR="00D21F3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подтекст.</w:t>
            </w:r>
          </w:p>
        </w:tc>
        <w:tc>
          <w:tcPr>
            <w:tcW w:w="992" w:type="dxa"/>
          </w:tcPr>
          <w:p w:rsidR="005F6B01" w:rsidRPr="00B96B3E" w:rsidRDefault="005F6B01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5F6B01" w:rsidRPr="00B96B3E" w:rsidTr="00B22DD0">
        <w:trPr>
          <w:cantSplit/>
        </w:trPr>
        <w:tc>
          <w:tcPr>
            <w:tcW w:w="578" w:type="dxa"/>
          </w:tcPr>
          <w:p w:rsidR="005F6B01" w:rsidRPr="00AE5429" w:rsidRDefault="00AE5429" w:rsidP="005356AE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  <w:r w:rsidR="005356AE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8069" w:type="dxa"/>
          </w:tcPr>
          <w:p w:rsidR="00335303" w:rsidRPr="00AE5429" w:rsidRDefault="00AE5429" w:rsidP="00767188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Перспектива на изпълнението. Мимика,</w:t>
            </w:r>
            <w:r w:rsidR="005356AE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жест.</w:t>
            </w:r>
          </w:p>
        </w:tc>
        <w:tc>
          <w:tcPr>
            <w:tcW w:w="992" w:type="dxa"/>
          </w:tcPr>
          <w:p w:rsidR="005F6B01" w:rsidRPr="000E5BDF" w:rsidRDefault="005F6B01" w:rsidP="008D3183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335303" w:rsidRPr="00490E87" w:rsidTr="005356AE">
        <w:tc>
          <w:tcPr>
            <w:tcW w:w="578" w:type="dxa"/>
          </w:tcPr>
          <w:p w:rsidR="00335303" w:rsidRPr="00AE5429" w:rsidRDefault="00AE5429" w:rsidP="005356AE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5429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  <w:r w:rsidR="005356AE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8069" w:type="dxa"/>
          </w:tcPr>
          <w:p w:rsidR="00335303" w:rsidRPr="00AE5429" w:rsidRDefault="00AE5429" w:rsidP="000A2BA9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Действително изпълнение</w:t>
            </w:r>
            <w:r w:rsidR="00E3687B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="00E3687B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общуване, мимика,</w:t>
            </w:r>
            <w:r w:rsidR="00E3687B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жест.</w:t>
            </w:r>
          </w:p>
        </w:tc>
        <w:tc>
          <w:tcPr>
            <w:tcW w:w="992" w:type="dxa"/>
          </w:tcPr>
          <w:p w:rsidR="00335303" w:rsidRPr="00490E87" w:rsidRDefault="00335303" w:rsidP="000A2BA9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303" w:rsidRPr="00B96B3E" w:rsidTr="005356AE">
        <w:tc>
          <w:tcPr>
            <w:tcW w:w="578" w:type="dxa"/>
          </w:tcPr>
          <w:p w:rsidR="00335303" w:rsidRPr="00D54438" w:rsidRDefault="00335303" w:rsidP="000A2BA9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8069" w:type="dxa"/>
          </w:tcPr>
          <w:p w:rsidR="00335303" w:rsidRPr="00AE5429" w:rsidRDefault="00AE5429" w:rsidP="000A2BA9">
            <w:pPr>
              <w:pStyle w:val="Style10"/>
              <w:widowControl/>
              <w:tabs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                                                                                    </w:t>
            </w:r>
            <w:r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Общо:</w:t>
            </w:r>
          </w:p>
        </w:tc>
        <w:tc>
          <w:tcPr>
            <w:tcW w:w="992" w:type="dxa"/>
          </w:tcPr>
          <w:p w:rsidR="00335303" w:rsidRPr="00AE5429" w:rsidRDefault="00AE5429" w:rsidP="000A2BA9">
            <w:pPr>
              <w:pStyle w:val="Style10"/>
              <w:widowControl/>
              <w:tabs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AE5429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36</w:t>
            </w:r>
            <w:r w:rsidR="00FB6EA5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B6EA5" w:rsidRDefault="00FB6EA5" w:rsidP="008D3183">
      <w:pPr>
        <w:widowControl/>
        <w:autoSpaceDE/>
        <w:autoSpaceDN/>
        <w:adjustRightInd/>
        <w:spacing w:after="200" w:line="276" w:lineRule="auto"/>
        <w:rPr>
          <w:rFonts w:ascii="Times New Roman" w:hAnsi="Times New Roman"/>
          <w:b/>
        </w:rPr>
      </w:pPr>
    </w:p>
    <w:p w:rsidR="00FB6EA5" w:rsidRPr="00FB6EA5" w:rsidRDefault="00FB6EA5" w:rsidP="008D3183">
      <w:pPr>
        <w:widowControl/>
        <w:autoSpaceDE/>
        <w:autoSpaceDN/>
        <w:adjustRightInd/>
        <w:spacing w:after="20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en-US"/>
        </w:rPr>
        <w:t>V</w:t>
      </w:r>
      <w:r w:rsidR="00E3687B">
        <w:rPr>
          <w:rFonts w:ascii="Times New Roman" w:hAnsi="Times New Roman"/>
          <w:b/>
          <w:lang w:val="en-US"/>
        </w:rPr>
        <w:t>I</w:t>
      </w:r>
      <w:r>
        <w:rPr>
          <w:rFonts w:ascii="Times New Roman" w:hAnsi="Times New Roman"/>
          <w:b/>
          <w:lang w:val="en-US"/>
        </w:rPr>
        <w:t xml:space="preserve">. </w:t>
      </w:r>
      <w:proofErr w:type="gramStart"/>
      <w:r>
        <w:rPr>
          <w:rFonts w:ascii="Times New Roman" w:hAnsi="Times New Roman"/>
          <w:b/>
        </w:rPr>
        <w:t xml:space="preserve">ОЧАКВАНИ </w:t>
      </w:r>
      <w:r w:rsidR="00E3687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РЕЗУЛТАТИ</w:t>
      </w:r>
      <w:proofErr w:type="gramEnd"/>
    </w:p>
    <w:p w:rsidR="00FB6EA5" w:rsidRDefault="00FB6EA5" w:rsidP="00FB6EA5">
      <w:pPr>
        <w:pStyle w:val="ListParagraph"/>
        <w:spacing w:line="340" w:lineRule="exact"/>
        <w:ind w:left="0"/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  <w:r w:rsidRPr="0088532E">
        <w:rPr>
          <w:rStyle w:val="FontStyle13"/>
          <w:rFonts w:ascii="Times New Roman" w:hAnsi="Times New Roman" w:cs="Times New Roman"/>
          <w:sz w:val="24"/>
          <w:szCs w:val="24"/>
        </w:rPr>
        <w:t xml:space="preserve">В края на </w:t>
      </w:r>
      <w:r>
        <w:rPr>
          <w:rStyle w:val="FontStyle13"/>
          <w:rFonts w:ascii="Times New Roman" w:hAnsi="Times New Roman" w:cs="Times New Roman"/>
          <w:sz w:val="24"/>
          <w:szCs w:val="24"/>
        </w:rPr>
        <w:t>обучението</w:t>
      </w:r>
      <w:r w:rsidRPr="0088532E">
        <w:rPr>
          <w:rStyle w:val="FontStyle13"/>
          <w:rFonts w:ascii="Times New Roman" w:hAnsi="Times New Roman" w:cs="Times New Roman"/>
          <w:sz w:val="24"/>
          <w:szCs w:val="24"/>
        </w:rPr>
        <w:t xml:space="preserve"> учениците трябва да </w:t>
      </w:r>
      <w:r>
        <w:rPr>
          <w:rStyle w:val="FontStyle13"/>
          <w:rFonts w:ascii="Times New Roman" w:hAnsi="Times New Roman" w:cs="Times New Roman"/>
          <w:sz w:val="24"/>
          <w:szCs w:val="24"/>
        </w:rPr>
        <w:t>притежават:</w:t>
      </w:r>
    </w:p>
    <w:p w:rsidR="00FB6EA5" w:rsidRPr="00EC2260" w:rsidRDefault="00FB6EA5" w:rsidP="00FB6EA5">
      <w:pPr>
        <w:pStyle w:val="ListParagraph"/>
        <w:spacing w:line="340" w:lineRule="exact"/>
        <w:ind w:left="0"/>
        <w:jc w:val="both"/>
        <w:rPr>
          <w:rFonts w:ascii="Times New Roman" w:hAnsi="Times New Roman"/>
        </w:rPr>
      </w:pPr>
      <w:r w:rsidRPr="00E3687B">
        <w:rPr>
          <w:rFonts w:ascii="Times New Roman" w:hAnsi="Times New Roman"/>
        </w:rPr>
        <w:t xml:space="preserve">- добра артикулация и </w:t>
      </w:r>
      <w:r w:rsidRPr="00EC2260">
        <w:rPr>
          <w:rFonts w:ascii="Times New Roman" w:hAnsi="Times New Roman"/>
        </w:rPr>
        <w:t>добре поставен глас</w:t>
      </w:r>
      <w:r w:rsidR="00E3687B" w:rsidRPr="00EC2260">
        <w:rPr>
          <w:rFonts w:ascii="Times New Roman" w:hAnsi="Times New Roman"/>
        </w:rPr>
        <w:t>;</w:t>
      </w:r>
      <w:r w:rsidR="00EC2260" w:rsidRPr="00EC2260">
        <w:rPr>
          <w:rFonts w:ascii="Times New Roman" w:hAnsi="Times New Roman"/>
        </w:rPr>
        <w:t xml:space="preserve"> </w:t>
      </w:r>
    </w:p>
    <w:p w:rsidR="00FB6EA5" w:rsidRDefault="00FB6EA5" w:rsidP="00FB6EA5">
      <w:pPr>
        <w:pStyle w:val="ListParagraph"/>
        <w:spacing w:line="340" w:lineRule="exact"/>
        <w:ind w:left="0"/>
        <w:jc w:val="both"/>
        <w:rPr>
          <w:rFonts w:ascii="Times New Roman" w:hAnsi="Times New Roman"/>
        </w:rPr>
      </w:pPr>
      <w:r w:rsidRPr="0088532E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знания за </w:t>
      </w:r>
      <w:r w:rsidRPr="0088532E">
        <w:rPr>
          <w:rFonts w:ascii="Times New Roman" w:hAnsi="Times New Roman"/>
        </w:rPr>
        <w:t>звуковите закони  и правила в съврем</w:t>
      </w:r>
      <w:r>
        <w:rPr>
          <w:rFonts w:ascii="Times New Roman" w:hAnsi="Times New Roman"/>
        </w:rPr>
        <w:t>енния български литературен език</w:t>
      </w:r>
      <w:r w:rsidR="00E3687B">
        <w:rPr>
          <w:rFonts w:ascii="Times New Roman" w:hAnsi="Times New Roman"/>
        </w:rPr>
        <w:t>;</w:t>
      </w:r>
    </w:p>
    <w:p w:rsidR="00E3687B" w:rsidRDefault="00FB6EA5" w:rsidP="00E3687B">
      <w:pPr>
        <w:pStyle w:val="ListParagraph"/>
        <w:spacing w:line="340" w:lineRule="exact"/>
        <w:ind w:left="0"/>
        <w:jc w:val="both"/>
        <w:rPr>
          <w:rFonts w:ascii="Times New Roman" w:hAnsi="Times New Roman"/>
        </w:rPr>
      </w:pPr>
      <w:r w:rsidRPr="0088532E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умения за </w:t>
      </w:r>
      <w:r w:rsidRPr="0088532E">
        <w:rPr>
          <w:rFonts w:ascii="Times New Roman" w:hAnsi="Times New Roman"/>
        </w:rPr>
        <w:t>самостоятел</w:t>
      </w:r>
      <w:r w:rsidR="00E3687B">
        <w:rPr>
          <w:rFonts w:ascii="Times New Roman" w:hAnsi="Times New Roman"/>
        </w:rPr>
        <w:t xml:space="preserve">на работа върху текст - </w:t>
      </w:r>
      <w:r w:rsidRPr="0088532E">
        <w:rPr>
          <w:rFonts w:ascii="Times New Roman" w:hAnsi="Times New Roman"/>
        </w:rPr>
        <w:t>анализ</w:t>
      </w:r>
      <w:r w:rsidR="00E3687B">
        <w:rPr>
          <w:rFonts w:ascii="Times New Roman" w:hAnsi="Times New Roman"/>
        </w:rPr>
        <w:t>, запаметяване и художествено представяне на басня, стихотворение и монолог.</w:t>
      </w:r>
    </w:p>
    <w:p w:rsidR="00FB4B4B" w:rsidRDefault="00FB4B4B" w:rsidP="00E3687B">
      <w:pPr>
        <w:pStyle w:val="ListParagraph"/>
        <w:spacing w:line="340" w:lineRule="exact"/>
        <w:ind w:left="0"/>
        <w:jc w:val="both"/>
        <w:rPr>
          <w:rFonts w:ascii="Times New Roman" w:hAnsi="Times New Roman"/>
        </w:rPr>
      </w:pPr>
    </w:p>
    <w:p w:rsidR="00AF72DA" w:rsidRDefault="00AF72DA" w:rsidP="00E3687B">
      <w:pPr>
        <w:pStyle w:val="ListParagraph"/>
        <w:spacing w:line="340" w:lineRule="exact"/>
        <w:ind w:left="0"/>
        <w:jc w:val="both"/>
        <w:rPr>
          <w:rFonts w:ascii="Times New Roman" w:hAnsi="Times New Roman"/>
        </w:rPr>
      </w:pPr>
    </w:p>
    <w:p w:rsidR="00FB4B4B" w:rsidRDefault="00FB4B4B" w:rsidP="00E3687B">
      <w:pPr>
        <w:pStyle w:val="ListParagraph"/>
        <w:spacing w:line="340" w:lineRule="exact"/>
        <w:ind w:left="0"/>
        <w:jc w:val="both"/>
        <w:rPr>
          <w:rFonts w:ascii="Times New Roman" w:hAnsi="Times New Roman"/>
          <w:lang w:val="en-US"/>
        </w:rPr>
      </w:pPr>
    </w:p>
    <w:p w:rsidR="00FB4B4B" w:rsidRDefault="00FB4B4B" w:rsidP="00E3687B">
      <w:pPr>
        <w:pStyle w:val="ListParagraph"/>
        <w:spacing w:line="340" w:lineRule="exact"/>
        <w:ind w:left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en-US"/>
        </w:rPr>
        <w:lastRenderedPageBreak/>
        <w:t>VII.</w:t>
      </w:r>
      <w:r>
        <w:rPr>
          <w:rFonts w:ascii="Times New Roman" w:hAnsi="Times New Roman"/>
          <w:b/>
        </w:rPr>
        <w:t xml:space="preserve"> ПРИМЕРЕН МАТЕРИАЛ</w:t>
      </w:r>
      <w:r w:rsidR="004F24D1">
        <w:rPr>
          <w:rFonts w:ascii="Times New Roman" w:hAnsi="Times New Roman"/>
          <w:b/>
        </w:rPr>
        <w:t xml:space="preserve"> И ЛИТЕРАТУРА</w:t>
      </w:r>
    </w:p>
    <w:p w:rsidR="00FB4B4B" w:rsidRDefault="00FB4B4B" w:rsidP="00E3687B">
      <w:pPr>
        <w:pStyle w:val="ListParagraph"/>
        <w:spacing w:line="340" w:lineRule="exact"/>
        <w:ind w:left="0"/>
        <w:jc w:val="both"/>
        <w:rPr>
          <w:rFonts w:ascii="Times New Roman" w:hAnsi="Times New Roman"/>
        </w:rPr>
      </w:pPr>
    </w:p>
    <w:p w:rsidR="00FB4B4B" w:rsidRDefault="005D4870" w:rsidP="00E3687B">
      <w:pPr>
        <w:pStyle w:val="ListParagraph"/>
        <w:spacing w:line="340" w:lineRule="exact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„Художествено слово“ </w:t>
      </w:r>
      <w:r w:rsidR="00901ED1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FB4B4B">
        <w:rPr>
          <w:rFonts w:ascii="Times New Roman" w:hAnsi="Times New Roman"/>
          <w:lang w:val="en-US"/>
        </w:rPr>
        <w:t>I</w:t>
      </w:r>
      <w:r w:rsidR="00901ED1">
        <w:rPr>
          <w:rFonts w:ascii="Times New Roman" w:hAnsi="Times New Roman"/>
        </w:rPr>
        <w:t>-</w:t>
      </w:r>
      <w:r w:rsidR="00FB4B4B">
        <w:rPr>
          <w:rFonts w:ascii="Times New Roman" w:hAnsi="Times New Roman"/>
        </w:rPr>
        <w:t>ва част</w:t>
      </w:r>
      <w:r>
        <w:rPr>
          <w:rFonts w:ascii="Times New Roman" w:hAnsi="Times New Roman"/>
        </w:rPr>
        <w:t>, изд. НИ, 1975, София</w:t>
      </w:r>
      <w:r w:rsidR="00FB4B4B">
        <w:rPr>
          <w:rFonts w:ascii="Times New Roman" w:hAnsi="Times New Roman"/>
        </w:rPr>
        <w:t xml:space="preserve">  </w:t>
      </w:r>
    </w:p>
    <w:p w:rsidR="005D4870" w:rsidRDefault="00FB4B4B" w:rsidP="00E3687B">
      <w:pPr>
        <w:pStyle w:val="ListParagraph"/>
        <w:spacing w:line="340" w:lineRule="exact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„Художествено слово”</w:t>
      </w:r>
      <w:r w:rsidR="005D4870">
        <w:rPr>
          <w:rFonts w:ascii="Times New Roman" w:hAnsi="Times New Roman"/>
        </w:rPr>
        <w:t xml:space="preserve"> </w:t>
      </w:r>
      <w:r w:rsidR="00901ED1">
        <w:rPr>
          <w:rFonts w:ascii="Times New Roman" w:hAnsi="Times New Roman"/>
        </w:rPr>
        <w:t>–</w:t>
      </w:r>
      <w:r w:rsidR="005D4870">
        <w:rPr>
          <w:rFonts w:ascii="Times New Roman" w:hAnsi="Times New Roman"/>
        </w:rPr>
        <w:t xml:space="preserve"> </w:t>
      </w:r>
      <w:r w:rsidR="00901ED1">
        <w:rPr>
          <w:rFonts w:ascii="Times New Roman" w:hAnsi="Times New Roman"/>
          <w:lang w:val="en-US"/>
        </w:rPr>
        <w:t>II</w:t>
      </w:r>
      <w:r w:rsidR="00901ED1">
        <w:rPr>
          <w:rFonts w:ascii="Times New Roman" w:hAnsi="Times New Roman"/>
        </w:rPr>
        <w:t>-</w:t>
      </w:r>
      <w:r>
        <w:rPr>
          <w:rFonts w:ascii="Times New Roman" w:hAnsi="Times New Roman"/>
        </w:rPr>
        <w:t>ра част</w:t>
      </w:r>
      <w:r w:rsidR="005D4870">
        <w:rPr>
          <w:rFonts w:ascii="Times New Roman" w:hAnsi="Times New Roman"/>
        </w:rPr>
        <w:t>,</w:t>
      </w:r>
      <w:r w:rsidR="005D4870" w:rsidRPr="005D4870">
        <w:rPr>
          <w:rFonts w:ascii="Times New Roman" w:hAnsi="Times New Roman"/>
        </w:rPr>
        <w:t xml:space="preserve"> </w:t>
      </w:r>
      <w:r w:rsidR="005D4870">
        <w:rPr>
          <w:rFonts w:ascii="Times New Roman" w:hAnsi="Times New Roman"/>
        </w:rPr>
        <w:t xml:space="preserve">изд. НИ, 1982, София </w:t>
      </w:r>
      <w:r>
        <w:rPr>
          <w:rFonts w:ascii="Times New Roman" w:hAnsi="Times New Roman"/>
        </w:rPr>
        <w:t xml:space="preserve"> </w:t>
      </w:r>
    </w:p>
    <w:p w:rsidR="00901ED1" w:rsidRDefault="00901ED1" w:rsidP="00E3687B">
      <w:pPr>
        <w:pStyle w:val="ListParagraph"/>
        <w:spacing w:line="340" w:lineRule="exact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„Б</w:t>
      </w:r>
      <w:r w:rsidR="00FB4B4B">
        <w:rPr>
          <w:rFonts w:ascii="Times New Roman" w:hAnsi="Times New Roman"/>
        </w:rPr>
        <w:t>ългарски едноактни пиеси”</w:t>
      </w:r>
      <w:r>
        <w:rPr>
          <w:rFonts w:ascii="Times New Roman" w:hAnsi="Times New Roman"/>
        </w:rPr>
        <w:t xml:space="preserve"> сб., изд. НИ, 1960, София  </w:t>
      </w:r>
    </w:p>
    <w:p w:rsidR="00FB4B4B" w:rsidRDefault="00FB4B4B" w:rsidP="00E3687B">
      <w:pPr>
        <w:pStyle w:val="ListParagraph"/>
        <w:spacing w:line="340" w:lineRule="exact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„Български народни гатанки, пословици, поговорки и скоропоговорки”</w:t>
      </w:r>
    </w:p>
    <w:p w:rsidR="00FB4B4B" w:rsidRDefault="00FB4B4B" w:rsidP="00E3687B">
      <w:pPr>
        <w:pStyle w:val="ListParagraph"/>
        <w:spacing w:line="340" w:lineRule="exact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Сборници басни от Крило</w:t>
      </w:r>
      <w:r w:rsidR="005D4870">
        <w:rPr>
          <w:rFonts w:ascii="Times New Roman" w:hAnsi="Times New Roman"/>
        </w:rPr>
        <w:t>в, Лафонтен, Езоп, Банчо Банов и др.</w:t>
      </w:r>
    </w:p>
    <w:p w:rsidR="00FE01C2" w:rsidRDefault="00FE01C2" w:rsidP="00FE01C2">
      <w:pPr>
        <w:pStyle w:val="ListParagraph"/>
        <w:spacing w:line="340" w:lineRule="exact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Станиславский К. - „Работа актера над собой”, Берлин, 1952 </w:t>
      </w:r>
    </w:p>
    <w:p w:rsidR="00FE01C2" w:rsidRDefault="00FE01C2" w:rsidP="00FE01C2">
      <w:pPr>
        <w:pStyle w:val="ListParagraph"/>
        <w:spacing w:line="340" w:lineRule="exact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Саев Л.- „Техника на говора”, изд. НИ, 1976 г., София</w:t>
      </w:r>
    </w:p>
    <w:p w:rsidR="00FE01C2" w:rsidRDefault="00FE01C2" w:rsidP="00FE01C2">
      <w:pPr>
        <w:pStyle w:val="ListParagraph"/>
        <w:spacing w:line="340" w:lineRule="exact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Георгиева М. - „Българска сценична реч”, изд. НИ, 1968, София</w:t>
      </w:r>
    </w:p>
    <w:p w:rsidR="00FE01C2" w:rsidRDefault="00FE01C2" w:rsidP="00FE01C2">
      <w:pPr>
        <w:pStyle w:val="ListParagraph"/>
        <w:spacing w:line="340" w:lineRule="exact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Сотирова Е. - „Сценическата реч в актьорското майсторство”, изд. НИ, 1975, София</w:t>
      </w:r>
    </w:p>
    <w:p w:rsidR="007913B0" w:rsidRDefault="007913B0" w:rsidP="00B22DD0">
      <w:pPr>
        <w:pStyle w:val="ListParagraph"/>
        <w:spacing w:line="340" w:lineRule="exact"/>
        <w:ind w:left="0"/>
        <w:jc w:val="both"/>
        <w:rPr>
          <w:rFonts w:ascii="Times New Roman" w:hAnsi="Times New Roman"/>
        </w:rPr>
      </w:pPr>
    </w:p>
    <w:p w:rsidR="007913B0" w:rsidRDefault="007913B0" w:rsidP="00B22DD0">
      <w:pPr>
        <w:pStyle w:val="ListParagraph"/>
        <w:spacing w:line="340" w:lineRule="exact"/>
        <w:ind w:left="0"/>
        <w:jc w:val="both"/>
        <w:rPr>
          <w:rFonts w:ascii="Times New Roman" w:hAnsi="Times New Roman"/>
        </w:rPr>
      </w:pPr>
    </w:p>
    <w:p w:rsidR="00B22DD0" w:rsidRDefault="00B22DD0" w:rsidP="00B22DD0">
      <w:pPr>
        <w:pStyle w:val="ListParagraph"/>
        <w:spacing w:line="340" w:lineRule="exact"/>
        <w:ind w:left="0"/>
        <w:jc w:val="both"/>
        <w:rPr>
          <w:rFonts w:ascii="Times New Roman" w:hAnsi="Times New Roman"/>
          <w:lang w:val="en-US"/>
        </w:rPr>
      </w:pPr>
    </w:p>
    <w:p w:rsidR="00B22DD0" w:rsidRDefault="00B22DD0" w:rsidP="00B22DD0">
      <w:pPr>
        <w:pStyle w:val="ListParagraph"/>
        <w:spacing w:line="340" w:lineRule="exact"/>
        <w:ind w:left="0"/>
        <w:jc w:val="both"/>
        <w:rPr>
          <w:rFonts w:ascii="Times New Roman" w:hAnsi="Times New Roman"/>
          <w:lang w:val="en-US"/>
        </w:rPr>
      </w:pPr>
    </w:p>
    <w:p w:rsidR="00B22DD0" w:rsidRPr="00B22DD0" w:rsidRDefault="00B22DD0" w:rsidP="00B22DD0">
      <w:pPr>
        <w:pStyle w:val="ListParagraph"/>
        <w:spacing w:line="340" w:lineRule="exact"/>
        <w:ind w:left="0"/>
        <w:jc w:val="both"/>
        <w:rPr>
          <w:rFonts w:ascii="Times New Roman" w:hAnsi="Times New Roman"/>
          <w:lang w:val="en-US"/>
        </w:rPr>
      </w:pPr>
    </w:p>
    <w:sectPr w:rsidR="00B22DD0" w:rsidRPr="00B22DD0" w:rsidSect="00FB6E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991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179" w:rsidRDefault="00227179" w:rsidP="00404CD1">
      <w:r>
        <w:separator/>
      </w:r>
    </w:p>
  </w:endnote>
  <w:endnote w:type="continuationSeparator" w:id="0">
    <w:p w:rsidR="00227179" w:rsidRDefault="00227179" w:rsidP="00404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F36" w:rsidRDefault="00580F3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F36" w:rsidRDefault="00580F3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F36" w:rsidRDefault="00580F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179" w:rsidRDefault="00227179" w:rsidP="00404CD1">
      <w:r>
        <w:separator/>
      </w:r>
    </w:p>
  </w:footnote>
  <w:footnote w:type="continuationSeparator" w:id="0">
    <w:p w:rsidR="00227179" w:rsidRDefault="00227179" w:rsidP="00404C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D94" w:rsidRDefault="00A11D94">
    <w:pPr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D94" w:rsidRDefault="00A11D94">
    <w:pPr>
      <w:widowControl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F36" w:rsidRDefault="00580F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5485A10"/>
    <w:lvl w:ilvl="0">
      <w:numFmt w:val="bullet"/>
      <w:lvlText w:val="*"/>
      <w:lvlJc w:val="left"/>
    </w:lvl>
  </w:abstractNum>
  <w:abstractNum w:abstractNumId="1">
    <w:nsid w:val="09704F6A"/>
    <w:multiLevelType w:val="hybridMultilevel"/>
    <w:tmpl w:val="1F9C072E"/>
    <w:lvl w:ilvl="0" w:tplc="7E40CB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5C54DCA"/>
    <w:multiLevelType w:val="hybridMultilevel"/>
    <w:tmpl w:val="0D5E0EE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2E291CCD"/>
    <w:multiLevelType w:val="hybridMultilevel"/>
    <w:tmpl w:val="170C9E7A"/>
    <w:lvl w:ilvl="0" w:tplc="F5485A10">
      <w:numFmt w:val="bullet"/>
      <w:lvlText w:val="-"/>
      <w:lvlJc w:val="left"/>
      <w:pPr>
        <w:ind w:left="1068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E953EC2"/>
    <w:multiLevelType w:val="hybridMultilevel"/>
    <w:tmpl w:val="6E841764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F72701E"/>
    <w:multiLevelType w:val="hybridMultilevel"/>
    <w:tmpl w:val="85D22ABA"/>
    <w:lvl w:ilvl="0" w:tplc="76EA6D24">
      <w:start w:val="1"/>
      <w:numFmt w:val="decimal"/>
      <w:lvlText w:val="%1."/>
      <w:lvlJc w:val="left"/>
      <w:pPr>
        <w:ind w:left="100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560526F"/>
    <w:multiLevelType w:val="hybridMultilevel"/>
    <w:tmpl w:val="4370A6D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35D02C02"/>
    <w:multiLevelType w:val="hybridMultilevel"/>
    <w:tmpl w:val="E44A7474"/>
    <w:lvl w:ilvl="0" w:tplc="0360B7FA">
      <w:start w:val="1"/>
      <w:numFmt w:val="upperRoman"/>
      <w:lvlText w:val="%1."/>
      <w:lvlJc w:val="left"/>
      <w:pPr>
        <w:ind w:left="1289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9" w:hanging="360"/>
      </w:pPr>
    </w:lvl>
    <w:lvl w:ilvl="2" w:tplc="0409001B" w:tentative="1">
      <w:start w:val="1"/>
      <w:numFmt w:val="lowerRoman"/>
      <w:lvlText w:val="%3."/>
      <w:lvlJc w:val="right"/>
      <w:pPr>
        <w:ind w:left="2369" w:hanging="180"/>
      </w:pPr>
    </w:lvl>
    <w:lvl w:ilvl="3" w:tplc="0409000F" w:tentative="1">
      <w:start w:val="1"/>
      <w:numFmt w:val="decimal"/>
      <w:lvlText w:val="%4."/>
      <w:lvlJc w:val="left"/>
      <w:pPr>
        <w:ind w:left="3089" w:hanging="360"/>
      </w:pPr>
    </w:lvl>
    <w:lvl w:ilvl="4" w:tplc="04090019" w:tentative="1">
      <w:start w:val="1"/>
      <w:numFmt w:val="lowerLetter"/>
      <w:lvlText w:val="%5."/>
      <w:lvlJc w:val="left"/>
      <w:pPr>
        <w:ind w:left="3809" w:hanging="360"/>
      </w:pPr>
    </w:lvl>
    <w:lvl w:ilvl="5" w:tplc="0409001B" w:tentative="1">
      <w:start w:val="1"/>
      <w:numFmt w:val="lowerRoman"/>
      <w:lvlText w:val="%6."/>
      <w:lvlJc w:val="right"/>
      <w:pPr>
        <w:ind w:left="4529" w:hanging="180"/>
      </w:pPr>
    </w:lvl>
    <w:lvl w:ilvl="6" w:tplc="0409000F" w:tentative="1">
      <w:start w:val="1"/>
      <w:numFmt w:val="decimal"/>
      <w:lvlText w:val="%7."/>
      <w:lvlJc w:val="left"/>
      <w:pPr>
        <w:ind w:left="5249" w:hanging="360"/>
      </w:pPr>
    </w:lvl>
    <w:lvl w:ilvl="7" w:tplc="04090019" w:tentative="1">
      <w:start w:val="1"/>
      <w:numFmt w:val="lowerLetter"/>
      <w:lvlText w:val="%8."/>
      <w:lvlJc w:val="left"/>
      <w:pPr>
        <w:ind w:left="5969" w:hanging="360"/>
      </w:pPr>
    </w:lvl>
    <w:lvl w:ilvl="8" w:tplc="04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8">
    <w:nsid w:val="60823928"/>
    <w:multiLevelType w:val="hybridMultilevel"/>
    <w:tmpl w:val="BF3CF4F8"/>
    <w:lvl w:ilvl="0" w:tplc="89E6B0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C1D32"/>
    <w:multiLevelType w:val="hybridMultilevel"/>
    <w:tmpl w:val="7A3E1794"/>
    <w:lvl w:ilvl="0" w:tplc="A8008A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9BB43DB"/>
    <w:multiLevelType w:val="hybridMultilevel"/>
    <w:tmpl w:val="B9EAC7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AFE44CB"/>
    <w:multiLevelType w:val="hybridMultilevel"/>
    <w:tmpl w:val="0DDAD886"/>
    <w:lvl w:ilvl="0" w:tplc="03A63F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Arial" w:hAnsi="Arial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Arial" w:hAnsi="Arial" w:hint="default"/>
        </w:rPr>
      </w:lvl>
    </w:lvlOverride>
  </w:num>
  <w:num w:numId="3">
    <w:abstractNumId w:val="9"/>
  </w:num>
  <w:num w:numId="4">
    <w:abstractNumId w:val="11"/>
  </w:num>
  <w:num w:numId="5">
    <w:abstractNumId w:val="1"/>
  </w:num>
  <w:num w:numId="6">
    <w:abstractNumId w:val="4"/>
  </w:num>
  <w:num w:numId="7">
    <w:abstractNumId w:val="8"/>
  </w:num>
  <w:num w:numId="8">
    <w:abstractNumId w:val="5"/>
  </w:num>
  <w:num w:numId="9">
    <w:abstractNumId w:val="7"/>
  </w:num>
  <w:num w:numId="10">
    <w:abstractNumId w:val="2"/>
  </w:num>
  <w:num w:numId="11">
    <w:abstractNumId w:val="6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048"/>
    <w:rsid w:val="00006A4A"/>
    <w:rsid w:val="00010618"/>
    <w:rsid w:val="00017AD4"/>
    <w:rsid w:val="00017B55"/>
    <w:rsid w:val="00027029"/>
    <w:rsid w:val="00032423"/>
    <w:rsid w:val="00033F93"/>
    <w:rsid w:val="0003405E"/>
    <w:rsid w:val="00042EF0"/>
    <w:rsid w:val="00051323"/>
    <w:rsid w:val="00062D15"/>
    <w:rsid w:val="00062F91"/>
    <w:rsid w:val="000647FA"/>
    <w:rsid w:val="000715AC"/>
    <w:rsid w:val="0007341A"/>
    <w:rsid w:val="00076F1C"/>
    <w:rsid w:val="00082914"/>
    <w:rsid w:val="00084041"/>
    <w:rsid w:val="0009276E"/>
    <w:rsid w:val="000979B0"/>
    <w:rsid w:val="000A5D56"/>
    <w:rsid w:val="000A7C3D"/>
    <w:rsid w:val="000B3A5D"/>
    <w:rsid w:val="000C485A"/>
    <w:rsid w:val="000C4AB3"/>
    <w:rsid w:val="000D027E"/>
    <w:rsid w:val="000D029B"/>
    <w:rsid w:val="000D0FA5"/>
    <w:rsid w:val="000D21C4"/>
    <w:rsid w:val="000D4DAB"/>
    <w:rsid w:val="000E38CD"/>
    <w:rsid w:val="000E53AB"/>
    <w:rsid w:val="000E5BDF"/>
    <w:rsid w:val="000E74F5"/>
    <w:rsid w:val="000F7AF5"/>
    <w:rsid w:val="0010116D"/>
    <w:rsid w:val="001036E3"/>
    <w:rsid w:val="001100EF"/>
    <w:rsid w:val="001138F9"/>
    <w:rsid w:val="00113B9B"/>
    <w:rsid w:val="00124964"/>
    <w:rsid w:val="001257C7"/>
    <w:rsid w:val="00125DE9"/>
    <w:rsid w:val="0013758D"/>
    <w:rsid w:val="00140F97"/>
    <w:rsid w:val="00142049"/>
    <w:rsid w:val="0015090A"/>
    <w:rsid w:val="0015199B"/>
    <w:rsid w:val="00161480"/>
    <w:rsid w:val="0016218E"/>
    <w:rsid w:val="00165960"/>
    <w:rsid w:val="00172860"/>
    <w:rsid w:val="001812D7"/>
    <w:rsid w:val="00196729"/>
    <w:rsid w:val="001A09AD"/>
    <w:rsid w:val="001A4E24"/>
    <w:rsid w:val="001A65E5"/>
    <w:rsid w:val="001C186A"/>
    <w:rsid w:val="001D2EEE"/>
    <w:rsid w:val="001E0B9A"/>
    <w:rsid w:val="001E0F33"/>
    <w:rsid w:val="001E2838"/>
    <w:rsid w:val="001E59D8"/>
    <w:rsid w:val="001F5D84"/>
    <w:rsid w:val="00201862"/>
    <w:rsid w:val="00213266"/>
    <w:rsid w:val="0021419D"/>
    <w:rsid w:val="0021499E"/>
    <w:rsid w:val="00221A55"/>
    <w:rsid w:val="00222EDA"/>
    <w:rsid w:val="00223B8F"/>
    <w:rsid w:val="00227179"/>
    <w:rsid w:val="002353EF"/>
    <w:rsid w:val="00235523"/>
    <w:rsid w:val="00251052"/>
    <w:rsid w:val="00254C34"/>
    <w:rsid w:val="00260418"/>
    <w:rsid w:val="00262A6D"/>
    <w:rsid w:val="002652DE"/>
    <w:rsid w:val="002706CB"/>
    <w:rsid w:val="0027589F"/>
    <w:rsid w:val="00285FC3"/>
    <w:rsid w:val="0028719B"/>
    <w:rsid w:val="00290891"/>
    <w:rsid w:val="00292A47"/>
    <w:rsid w:val="002A2428"/>
    <w:rsid w:val="002A27CA"/>
    <w:rsid w:val="002A2C2F"/>
    <w:rsid w:val="002B1C96"/>
    <w:rsid w:val="002B4B87"/>
    <w:rsid w:val="002B7662"/>
    <w:rsid w:val="002C187D"/>
    <w:rsid w:val="002D5E6D"/>
    <w:rsid w:val="002E0889"/>
    <w:rsid w:val="002F459B"/>
    <w:rsid w:val="002F7681"/>
    <w:rsid w:val="00302B5E"/>
    <w:rsid w:val="00305193"/>
    <w:rsid w:val="00311134"/>
    <w:rsid w:val="00313EA5"/>
    <w:rsid w:val="00314C9E"/>
    <w:rsid w:val="00314CBA"/>
    <w:rsid w:val="003249DB"/>
    <w:rsid w:val="00327D67"/>
    <w:rsid w:val="00332320"/>
    <w:rsid w:val="003331DD"/>
    <w:rsid w:val="0033363C"/>
    <w:rsid w:val="0033473A"/>
    <w:rsid w:val="00335303"/>
    <w:rsid w:val="003416AE"/>
    <w:rsid w:val="00343E3C"/>
    <w:rsid w:val="003461F5"/>
    <w:rsid w:val="003501DC"/>
    <w:rsid w:val="00356D49"/>
    <w:rsid w:val="003578DF"/>
    <w:rsid w:val="003578E4"/>
    <w:rsid w:val="003606D0"/>
    <w:rsid w:val="00360C9B"/>
    <w:rsid w:val="00363FB4"/>
    <w:rsid w:val="00371FC3"/>
    <w:rsid w:val="00375644"/>
    <w:rsid w:val="0037773F"/>
    <w:rsid w:val="00386BFF"/>
    <w:rsid w:val="0039461E"/>
    <w:rsid w:val="00396B17"/>
    <w:rsid w:val="003A4043"/>
    <w:rsid w:val="003A5C8D"/>
    <w:rsid w:val="003B40AE"/>
    <w:rsid w:val="003D2EF2"/>
    <w:rsid w:val="003D52C1"/>
    <w:rsid w:val="003F49B9"/>
    <w:rsid w:val="003F4BF8"/>
    <w:rsid w:val="003F5D87"/>
    <w:rsid w:val="00404CD1"/>
    <w:rsid w:val="00407954"/>
    <w:rsid w:val="00417A67"/>
    <w:rsid w:val="004229DD"/>
    <w:rsid w:val="004241C3"/>
    <w:rsid w:val="0043576B"/>
    <w:rsid w:val="00435B2D"/>
    <w:rsid w:val="004378D0"/>
    <w:rsid w:val="00443514"/>
    <w:rsid w:val="00451D61"/>
    <w:rsid w:val="00457ED8"/>
    <w:rsid w:val="00462DF9"/>
    <w:rsid w:val="00464BA2"/>
    <w:rsid w:val="00470903"/>
    <w:rsid w:val="00475655"/>
    <w:rsid w:val="00476FEA"/>
    <w:rsid w:val="00482ED6"/>
    <w:rsid w:val="00483098"/>
    <w:rsid w:val="00490E87"/>
    <w:rsid w:val="004927B1"/>
    <w:rsid w:val="004973C4"/>
    <w:rsid w:val="004A2022"/>
    <w:rsid w:val="004C132C"/>
    <w:rsid w:val="004D04E8"/>
    <w:rsid w:val="004D3503"/>
    <w:rsid w:val="004D5496"/>
    <w:rsid w:val="004D7569"/>
    <w:rsid w:val="004E0EE4"/>
    <w:rsid w:val="004F24D1"/>
    <w:rsid w:val="004F4DE3"/>
    <w:rsid w:val="004F4EB9"/>
    <w:rsid w:val="004F6431"/>
    <w:rsid w:val="005002D3"/>
    <w:rsid w:val="00513E52"/>
    <w:rsid w:val="00520FC1"/>
    <w:rsid w:val="00526C6A"/>
    <w:rsid w:val="005356AE"/>
    <w:rsid w:val="00542D84"/>
    <w:rsid w:val="00546E2D"/>
    <w:rsid w:val="0055446F"/>
    <w:rsid w:val="00561B26"/>
    <w:rsid w:val="005622F7"/>
    <w:rsid w:val="00564C7E"/>
    <w:rsid w:val="005705BF"/>
    <w:rsid w:val="005728C5"/>
    <w:rsid w:val="005743A5"/>
    <w:rsid w:val="00580F36"/>
    <w:rsid w:val="0058225B"/>
    <w:rsid w:val="00593FC8"/>
    <w:rsid w:val="00597F19"/>
    <w:rsid w:val="005A040B"/>
    <w:rsid w:val="005A4EFF"/>
    <w:rsid w:val="005B529F"/>
    <w:rsid w:val="005B7AED"/>
    <w:rsid w:val="005C247E"/>
    <w:rsid w:val="005C5753"/>
    <w:rsid w:val="005C65F7"/>
    <w:rsid w:val="005D2B2D"/>
    <w:rsid w:val="005D4870"/>
    <w:rsid w:val="005D4B3C"/>
    <w:rsid w:val="005D5E96"/>
    <w:rsid w:val="005D7B3C"/>
    <w:rsid w:val="005E5493"/>
    <w:rsid w:val="005F2BC3"/>
    <w:rsid w:val="005F3719"/>
    <w:rsid w:val="005F382C"/>
    <w:rsid w:val="005F6B01"/>
    <w:rsid w:val="00606157"/>
    <w:rsid w:val="00611F00"/>
    <w:rsid w:val="00615849"/>
    <w:rsid w:val="006159EE"/>
    <w:rsid w:val="006211FD"/>
    <w:rsid w:val="00631DEA"/>
    <w:rsid w:val="00637DA9"/>
    <w:rsid w:val="00643498"/>
    <w:rsid w:val="00643510"/>
    <w:rsid w:val="00644189"/>
    <w:rsid w:val="006471B3"/>
    <w:rsid w:val="00650045"/>
    <w:rsid w:val="00650AC7"/>
    <w:rsid w:val="00650EA4"/>
    <w:rsid w:val="006532BD"/>
    <w:rsid w:val="00653BAF"/>
    <w:rsid w:val="00656858"/>
    <w:rsid w:val="00661569"/>
    <w:rsid w:val="0066374A"/>
    <w:rsid w:val="00666B0E"/>
    <w:rsid w:val="006742D7"/>
    <w:rsid w:val="006773AD"/>
    <w:rsid w:val="00680E80"/>
    <w:rsid w:val="00685CD9"/>
    <w:rsid w:val="00687FD5"/>
    <w:rsid w:val="00690F2B"/>
    <w:rsid w:val="0069443F"/>
    <w:rsid w:val="00695477"/>
    <w:rsid w:val="006A0C2E"/>
    <w:rsid w:val="006A5B65"/>
    <w:rsid w:val="006A670D"/>
    <w:rsid w:val="006F0775"/>
    <w:rsid w:val="006F33B5"/>
    <w:rsid w:val="006F7FEB"/>
    <w:rsid w:val="007019D4"/>
    <w:rsid w:val="0071088C"/>
    <w:rsid w:val="00725B80"/>
    <w:rsid w:val="00726D4E"/>
    <w:rsid w:val="00727ECE"/>
    <w:rsid w:val="007344E8"/>
    <w:rsid w:val="0073492E"/>
    <w:rsid w:val="0074102E"/>
    <w:rsid w:val="00752FB0"/>
    <w:rsid w:val="00757E17"/>
    <w:rsid w:val="00763666"/>
    <w:rsid w:val="00763D0D"/>
    <w:rsid w:val="00767188"/>
    <w:rsid w:val="00780B85"/>
    <w:rsid w:val="00783357"/>
    <w:rsid w:val="0078462D"/>
    <w:rsid w:val="00784B11"/>
    <w:rsid w:val="00790C44"/>
    <w:rsid w:val="007913B0"/>
    <w:rsid w:val="00797891"/>
    <w:rsid w:val="007A3D6E"/>
    <w:rsid w:val="007A5A96"/>
    <w:rsid w:val="007B1C9C"/>
    <w:rsid w:val="007B4F66"/>
    <w:rsid w:val="007B5F09"/>
    <w:rsid w:val="007C1E4A"/>
    <w:rsid w:val="007D2E96"/>
    <w:rsid w:val="007D3AF6"/>
    <w:rsid w:val="007D4749"/>
    <w:rsid w:val="007E6B6C"/>
    <w:rsid w:val="007F6450"/>
    <w:rsid w:val="007F6C12"/>
    <w:rsid w:val="007F7725"/>
    <w:rsid w:val="007F775E"/>
    <w:rsid w:val="007F7C45"/>
    <w:rsid w:val="0080567D"/>
    <w:rsid w:val="00810F72"/>
    <w:rsid w:val="00810FAF"/>
    <w:rsid w:val="00816079"/>
    <w:rsid w:val="008166A5"/>
    <w:rsid w:val="00817423"/>
    <w:rsid w:val="008204A6"/>
    <w:rsid w:val="00822ABD"/>
    <w:rsid w:val="008329A5"/>
    <w:rsid w:val="00833E5F"/>
    <w:rsid w:val="00835128"/>
    <w:rsid w:val="008364CA"/>
    <w:rsid w:val="00842605"/>
    <w:rsid w:val="00843C7D"/>
    <w:rsid w:val="00845DE8"/>
    <w:rsid w:val="008468E8"/>
    <w:rsid w:val="00855012"/>
    <w:rsid w:val="008669CC"/>
    <w:rsid w:val="008705E1"/>
    <w:rsid w:val="00885183"/>
    <w:rsid w:val="0088532E"/>
    <w:rsid w:val="00885429"/>
    <w:rsid w:val="00885EA1"/>
    <w:rsid w:val="00886020"/>
    <w:rsid w:val="00894A97"/>
    <w:rsid w:val="008A1618"/>
    <w:rsid w:val="008A5E57"/>
    <w:rsid w:val="008C33F2"/>
    <w:rsid w:val="008C53E9"/>
    <w:rsid w:val="008D2AE6"/>
    <w:rsid w:val="008D3183"/>
    <w:rsid w:val="008D46AD"/>
    <w:rsid w:val="008D76BA"/>
    <w:rsid w:val="008E01D4"/>
    <w:rsid w:val="008E31D6"/>
    <w:rsid w:val="008E341D"/>
    <w:rsid w:val="008F21A1"/>
    <w:rsid w:val="008F5389"/>
    <w:rsid w:val="00901ED1"/>
    <w:rsid w:val="00911EC8"/>
    <w:rsid w:val="00934C7E"/>
    <w:rsid w:val="00935E4C"/>
    <w:rsid w:val="009445B5"/>
    <w:rsid w:val="00944753"/>
    <w:rsid w:val="00953FBC"/>
    <w:rsid w:val="00954323"/>
    <w:rsid w:val="009563BE"/>
    <w:rsid w:val="009577F9"/>
    <w:rsid w:val="00957922"/>
    <w:rsid w:val="00957C71"/>
    <w:rsid w:val="0096203C"/>
    <w:rsid w:val="009625B1"/>
    <w:rsid w:val="009639D6"/>
    <w:rsid w:val="00964079"/>
    <w:rsid w:val="009650AB"/>
    <w:rsid w:val="00971175"/>
    <w:rsid w:val="00981CAC"/>
    <w:rsid w:val="00984265"/>
    <w:rsid w:val="00985927"/>
    <w:rsid w:val="009868F0"/>
    <w:rsid w:val="00991A1E"/>
    <w:rsid w:val="00995C97"/>
    <w:rsid w:val="009A12BC"/>
    <w:rsid w:val="009A3115"/>
    <w:rsid w:val="009A69EB"/>
    <w:rsid w:val="009A7AE3"/>
    <w:rsid w:val="009A7B15"/>
    <w:rsid w:val="009B090D"/>
    <w:rsid w:val="009B3AAB"/>
    <w:rsid w:val="009B54BC"/>
    <w:rsid w:val="009B70EF"/>
    <w:rsid w:val="009C106A"/>
    <w:rsid w:val="009D4140"/>
    <w:rsid w:val="009D61D1"/>
    <w:rsid w:val="009D6407"/>
    <w:rsid w:val="009D6709"/>
    <w:rsid w:val="009D69A2"/>
    <w:rsid w:val="009E4A1F"/>
    <w:rsid w:val="009F4A2C"/>
    <w:rsid w:val="00A00BFB"/>
    <w:rsid w:val="00A031DB"/>
    <w:rsid w:val="00A07C9C"/>
    <w:rsid w:val="00A118C7"/>
    <w:rsid w:val="00A11D94"/>
    <w:rsid w:val="00A2029C"/>
    <w:rsid w:val="00A20BCF"/>
    <w:rsid w:val="00A27F24"/>
    <w:rsid w:val="00A337C6"/>
    <w:rsid w:val="00A34E2D"/>
    <w:rsid w:val="00A4035F"/>
    <w:rsid w:val="00A412A3"/>
    <w:rsid w:val="00A52013"/>
    <w:rsid w:val="00A57AAB"/>
    <w:rsid w:val="00A601A5"/>
    <w:rsid w:val="00A87D01"/>
    <w:rsid w:val="00A9173E"/>
    <w:rsid w:val="00A91C92"/>
    <w:rsid w:val="00A92CB5"/>
    <w:rsid w:val="00A973DF"/>
    <w:rsid w:val="00AA17B5"/>
    <w:rsid w:val="00AA212E"/>
    <w:rsid w:val="00AB4890"/>
    <w:rsid w:val="00AB67FA"/>
    <w:rsid w:val="00AB7A32"/>
    <w:rsid w:val="00AC5B15"/>
    <w:rsid w:val="00AD10B1"/>
    <w:rsid w:val="00AD1C0C"/>
    <w:rsid w:val="00AD224E"/>
    <w:rsid w:val="00AE0403"/>
    <w:rsid w:val="00AE5429"/>
    <w:rsid w:val="00AE5D40"/>
    <w:rsid w:val="00AF1DAA"/>
    <w:rsid w:val="00AF72DA"/>
    <w:rsid w:val="00B005F6"/>
    <w:rsid w:val="00B06F84"/>
    <w:rsid w:val="00B10D11"/>
    <w:rsid w:val="00B110DF"/>
    <w:rsid w:val="00B146A8"/>
    <w:rsid w:val="00B22DD0"/>
    <w:rsid w:val="00B335B2"/>
    <w:rsid w:val="00B33841"/>
    <w:rsid w:val="00B369DF"/>
    <w:rsid w:val="00B46B4F"/>
    <w:rsid w:val="00B475AA"/>
    <w:rsid w:val="00B55AB2"/>
    <w:rsid w:val="00B60048"/>
    <w:rsid w:val="00B6173C"/>
    <w:rsid w:val="00B62A9A"/>
    <w:rsid w:val="00B73707"/>
    <w:rsid w:val="00B74AFA"/>
    <w:rsid w:val="00B807BB"/>
    <w:rsid w:val="00B80DB7"/>
    <w:rsid w:val="00B91386"/>
    <w:rsid w:val="00B96B3E"/>
    <w:rsid w:val="00BA2F94"/>
    <w:rsid w:val="00BA3DAD"/>
    <w:rsid w:val="00BA3F33"/>
    <w:rsid w:val="00BB0A09"/>
    <w:rsid w:val="00BB300F"/>
    <w:rsid w:val="00BB7B09"/>
    <w:rsid w:val="00BC05F7"/>
    <w:rsid w:val="00BC79CB"/>
    <w:rsid w:val="00BD2A3B"/>
    <w:rsid w:val="00BE3E02"/>
    <w:rsid w:val="00BE54AD"/>
    <w:rsid w:val="00BE6EC1"/>
    <w:rsid w:val="00C023EB"/>
    <w:rsid w:val="00C04B33"/>
    <w:rsid w:val="00C050BD"/>
    <w:rsid w:val="00C06788"/>
    <w:rsid w:val="00C10090"/>
    <w:rsid w:val="00C10D89"/>
    <w:rsid w:val="00C12598"/>
    <w:rsid w:val="00C13E96"/>
    <w:rsid w:val="00C175ED"/>
    <w:rsid w:val="00C3325D"/>
    <w:rsid w:val="00C546FA"/>
    <w:rsid w:val="00C80154"/>
    <w:rsid w:val="00C92006"/>
    <w:rsid w:val="00C9452E"/>
    <w:rsid w:val="00C94EDA"/>
    <w:rsid w:val="00CA1B1E"/>
    <w:rsid w:val="00CC3625"/>
    <w:rsid w:val="00CC543A"/>
    <w:rsid w:val="00CC6D8A"/>
    <w:rsid w:val="00CD09B3"/>
    <w:rsid w:val="00CD0BF3"/>
    <w:rsid w:val="00CF1B68"/>
    <w:rsid w:val="00D02F00"/>
    <w:rsid w:val="00D05EE5"/>
    <w:rsid w:val="00D10BE0"/>
    <w:rsid w:val="00D15723"/>
    <w:rsid w:val="00D21F39"/>
    <w:rsid w:val="00D22668"/>
    <w:rsid w:val="00D25C6B"/>
    <w:rsid w:val="00D32595"/>
    <w:rsid w:val="00D405F4"/>
    <w:rsid w:val="00D4266A"/>
    <w:rsid w:val="00D50CA0"/>
    <w:rsid w:val="00D54438"/>
    <w:rsid w:val="00D57F00"/>
    <w:rsid w:val="00D76AE7"/>
    <w:rsid w:val="00D85E9B"/>
    <w:rsid w:val="00D8686F"/>
    <w:rsid w:val="00D868A0"/>
    <w:rsid w:val="00D913A9"/>
    <w:rsid w:val="00D92BE0"/>
    <w:rsid w:val="00D9451A"/>
    <w:rsid w:val="00DA040B"/>
    <w:rsid w:val="00DA14B2"/>
    <w:rsid w:val="00DA1561"/>
    <w:rsid w:val="00DA4652"/>
    <w:rsid w:val="00DA4D8A"/>
    <w:rsid w:val="00DA58E1"/>
    <w:rsid w:val="00DB242E"/>
    <w:rsid w:val="00DB3FB6"/>
    <w:rsid w:val="00DC1946"/>
    <w:rsid w:val="00DC2640"/>
    <w:rsid w:val="00DC29B9"/>
    <w:rsid w:val="00DD1B22"/>
    <w:rsid w:val="00DE1270"/>
    <w:rsid w:val="00DE620D"/>
    <w:rsid w:val="00DF09E3"/>
    <w:rsid w:val="00DF1FE1"/>
    <w:rsid w:val="00E02197"/>
    <w:rsid w:val="00E02998"/>
    <w:rsid w:val="00E02E58"/>
    <w:rsid w:val="00E058E0"/>
    <w:rsid w:val="00E0778F"/>
    <w:rsid w:val="00E12908"/>
    <w:rsid w:val="00E14FF5"/>
    <w:rsid w:val="00E15F22"/>
    <w:rsid w:val="00E22B08"/>
    <w:rsid w:val="00E2372B"/>
    <w:rsid w:val="00E2722E"/>
    <w:rsid w:val="00E3276F"/>
    <w:rsid w:val="00E3687B"/>
    <w:rsid w:val="00E37358"/>
    <w:rsid w:val="00E43134"/>
    <w:rsid w:val="00E46682"/>
    <w:rsid w:val="00E472A4"/>
    <w:rsid w:val="00E566DB"/>
    <w:rsid w:val="00E63B63"/>
    <w:rsid w:val="00E66079"/>
    <w:rsid w:val="00E7141A"/>
    <w:rsid w:val="00E7152E"/>
    <w:rsid w:val="00E7414C"/>
    <w:rsid w:val="00E77ABB"/>
    <w:rsid w:val="00E8005F"/>
    <w:rsid w:val="00E86C41"/>
    <w:rsid w:val="00E87284"/>
    <w:rsid w:val="00E9398E"/>
    <w:rsid w:val="00E93F87"/>
    <w:rsid w:val="00E94E7D"/>
    <w:rsid w:val="00EB0E5B"/>
    <w:rsid w:val="00EB6D7A"/>
    <w:rsid w:val="00EB6EBF"/>
    <w:rsid w:val="00EC2260"/>
    <w:rsid w:val="00EC71A7"/>
    <w:rsid w:val="00ED197D"/>
    <w:rsid w:val="00EE18C1"/>
    <w:rsid w:val="00EE3E5F"/>
    <w:rsid w:val="00EE501B"/>
    <w:rsid w:val="00EF6654"/>
    <w:rsid w:val="00EF6835"/>
    <w:rsid w:val="00F026EC"/>
    <w:rsid w:val="00F030E6"/>
    <w:rsid w:val="00F1050D"/>
    <w:rsid w:val="00F14530"/>
    <w:rsid w:val="00F200D3"/>
    <w:rsid w:val="00F21087"/>
    <w:rsid w:val="00F2148A"/>
    <w:rsid w:val="00F33C4B"/>
    <w:rsid w:val="00F33FD1"/>
    <w:rsid w:val="00F4392C"/>
    <w:rsid w:val="00F52BFF"/>
    <w:rsid w:val="00F5373D"/>
    <w:rsid w:val="00F64352"/>
    <w:rsid w:val="00F67F80"/>
    <w:rsid w:val="00F842F2"/>
    <w:rsid w:val="00F86461"/>
    <w:rsid w:val="00FA6041"/>
    <w:rsid w:val="00FB4B4B"/>
    <w:rsid w:val="00FB6EA5"/>
    <w:rsid w:val="00FC47E1"/>
    <w:rsid w:val="00FC7755"/>
    <w:rsid w:val="00FD7786"/>
    <w:rsid w:val="00FE01C2"/>
    <w:rsid w:val="00FE691A"/>
    <w:rsid w:val="00FF016C"/>
    <w:rsid w:val="00FF2ACA"/>
    <w:rsid w:val="00FF36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0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uiPriority w:val="99"/>
    <w:rsid w:val="00B60048"/>
    <w:pPr>
      <w:spacing w:line="333" w:lineRule="exact"/>
      <w:ind w:firstLine="494"/>
      <w:jc w:val="both"/>
    </w:pPr>
  </w:style>
  <w:style w:type="paragraph" w:customStyle="1" w:styleId="Style6">
    <w:name w:val="Style6"/>
    <w:basedOn w:val="Normal"/>
    <w:uiPriority w:val="99"/>
    <w:rsid w:val="00B60048"/>
    <w:pPr>
      <w:spacing w:line="331" w:lineRule="exact"/>
      <w:ind w:firstLine="475"/>
      <w:jc w:val="both"/>
    </w:pPr>
  </w:style>
  <w:style w:type="paragraph" w:customStyle="1" w:styleId="Style7">
    <w:name w:val="Style7"/>
    <w:basedOn w:val="Normal"/>
    <w:uiPriority w:val="99"/>
    <w:rsid w:val="00B60048"/>
    <w:pPr>
      <w:spacing w:line="331" w:lineRule="exact"/>
      <w:jc w:val="both"/>
    </w:pPr>
  </w:style>
  <w:style w:type="character" w:customStyle="1" w:styleId="FontStyle12">
    <w:name w:val="Font Style12"/>
    <w:basedOn w:val="DefaultParagraphFont"/>
    <w:uiPriority w:val="99"/>
    <w:rsid w:val="00B60048"/>
    <w:rPr>
      <w:rFonts w:ascii="Arial" w:hAnsi="Arial" w:cs="Arial"/>
      <w:b/>
      <w:bCs/>
      <w:sz w:val="22"/>
      <w:szCs w:val="22"/>
    </w:rPr>
  </w:style>
  <w:style w:type="character" w:customStyle="1" w:styleId="FontStyle13">
    <w:name w:val="Font Style13"/>
    <w:basedOn w:val="DefaultParagraphFont"/>
    <w:uiPriority w:val="99"/>
    <w:rsid w:val="00B60048"/>
    <w:rPr>
      <w:rFonts w:ascii="Arial" w:hAnsi="Arial" w:cs="Arial"/>
      <w:sz w:val="22"/>
      <w:szCs w:val="22"/>
    </w:rPr>
  </w:style>
  <w:style w:type="paragraph" w:customStyle="1" w:styleId="BodyText1">
    <w:name w:val="Body Text1"/>
    <w:rsid w:val="00B60048"/>
    <w:pPr>
      <w:overflowPunct w:val="0"/>
      <w:autoSpaceDE w:val="0"/>
      <w:autoSpaceDN w:val="0"/>
      <w:adjustRightInd w:val="0"/>
      <w:spacing w:after="0" w:line="240" w:lineRule="auto"/>
      <w:ind w:firstLine="482"/>
      <w:jc w:val="both"/>
      <w:textAlignment w:val="baseline"/>
    </w:pPr>
    <w:rPr>
      <w:rFonts w:ascii="Hebar" w:eastAsia="Times New Roman" w:hAnsi="Hebar" w:cs="Times New Roman"/>
      <w:color w:val="000000"/>
      <w:sz w:val="24"/>
      <w:szCs w:val="20"/>
      <w:lang w:val="en-GB" w:eastAsia="bg-BG"/>
    </w:rPr>
  </w:style>
  <w:style w:type="paragraph" w:customStyle="1" w:styleId="Style1">
    <w:name w:val="Style1"/>
    <w:basedOn w:val="Normal"/>
    <w:uiPriority w:val="99"/>
    <w:rsid w:val="004E0EE4"/>
  </w:style>
  <w:style w:type="paragraph" w:customStyle="1" w:styleId="Style3">
    <w:name w:val="Style3"/>
    <w:basedOn w:val="Normal"/>
    <w:uiPriority w:val="99"/>
    <w:rsid w:val="004E0EE4"/>
  </w:style>
  <w:style w:type="paragraph" w:customStyle="1" w:styleId="Style8">
    <w:name w:val="Style8"/>
    <w:basedOn w:val="Normal"/>
    <w:uiPriority w:val="99"/>
    <w:rsid w:val="004E0EE4"/>
    <w:pPr>
      <w:spacing w:line="336" w:lineRule="exact"/>
    </w:pPr>
  </w:style>
  <w:style w:type="paragraph" w:customStyle="1" w:styleId="Style9">
    <w:name w:val="Style9"/>
    <w:basedOn w:val="Normal"/>
    <w:uiPriority w:val="99"/>
    <w:rsid w:val="004E0EE4"/>
  </w:style>
  <w:style w:type="paragraph" w:customStyle="1" w:styleId="Style10">
    <w:name w:val="Style10"/>
    <w:basedOn w:val="Normal"/>
    <w:uiPriority w:val="99"/>
    <w:rsid w:val="004E0EE4"/>
    <w:pPr>
      <w:spacing w:line="691" w:lineRule="exact"/>
    </w:pPr>
  </w:style>
  <w:style w:type="character" w:customStyle="1" w:styleId="FontStyle14">
    <w:name w:val="Font Style14"/>
    <w:basedOn w:val="DefaultParagraphFont"/>
    <w:uiPriority w:val="99"/>
    <w:rsid w:val="004E0EE4"/>
    <w:rPr>
      <w:rFonts w:ascii="Arial" w:hAnsi="Arial" w:cs="Arial"/>
      <w:b/>
      <w:bCs/>
      <w:i/>
      <w:iCs/>
      <w:sz w:val="22"/>
      <w:szCs w:val="22"/>
    </w:rPr>
  </w:style>
  <w:style w:type="table" w:styleId="TableGrid">
    <w:name w:val="Table Grid"/>
    <w:basedOn w:val="TableNormal"/>
    <w:uiPriority w:val="59"/>
    <w:rsid w:val="00E715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00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C96"/>
    <w:rPr>
      <w:rFonts w:ascii="Tahoma" w:eastAsia="Times New Roman" w:hAnsi="Tahoma" w:cs="Tahoma"/>
      <w:sz w:val="16"/>
      <w:szCs w:val="16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6A670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70D"/>
    <w:rPr>
      <w:rFonts w:ascii="Arial" w:eastAsia="Times New Roman" w:hAnsi="Arial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6A670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70D"/>
    <w:rPr>
      <w:rFonts w:ascii="Arial" w:eastAsia="Times New Roman" w:hAnsi="Arial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0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Normal"/>
    <w:uiPriority w:val="99"/>
    <w:rsid w:val="00B60048"/>
    <w:pPr>
      <w:spacing w:line="333" w:lineRule="exact"/>
      <w:ind w:firstLine="494"/>
      <w:jc w:val="both"/>
    </w:pPr>
  </w:style>
  <w:style w:type="paragraph" w:customStyle="1" w:styleId="Style6">
    <w:name w:val="Style6"/>
    <w:basedOn w:val="Normal"/>
    <w:uiPriority w:val="99"/>
    <w:rsid w:val="00B60048"/>
    <w:pPr>
      <w:spacing w:line="331" w:lineRule="exact"/>
      <w:ind w:firstLine="475"/>
      <w:jc w:val="both"/>
    </w:pPr>
  </w:style>
  <w:style w:type="paragraph" w:customStyle="1" w:styleId="Style7">
    <w:name w:val="Style7"/>
    <w:basedOn w:val="Normal"/>
    <w:uiPriority w:val="99"/>
    <w:rsid w:val="00B60048"/>
    <w:pPr>
      <w:spacing w:line="331" w:lineRule="exact"/>
      <w:jc w:val="both"/>
    </w:pPr>
  </w:style>
  <w:style w:type="character" w:customStyle="1" w:styleId="FontStyle12">
    <w:name w:val="Font Style12"/>
    <w:basedOn w:val="DefaultParagraphFont"/>
    <w:uiPriority w:val="99"/>
    <w:rsid w:val="00B60048"/>
    <w:rPr>
      <w:rFonts w:ascii="Arial" w:hAnsi="Arial" w:cs="Arial"/>
      <w:b/>
      <w:bCs/>
      <w:sz w:val="22"/>
      <w:szCs w:val="22"/>
    </w:rPr>
  </w:style>
  <w:style w:type="character" w:customStyle="1" w:styleId="FontStyle13">
    <w:name w:val="Font Style13"/>
    <w:basedOn w:val="DefaultParagraphFont"/>
    <w:uiPriority w:val="99"/>
    <w:rsid w:val="00B60048"/>
    <w:rPr>
      <w:rFonts w:ascii="Arial" w:hAnsi="Arial" w:cs="Arial"/>
      <w:sz w:val="22"/>
      <w:szCs w:val="22"/>
    </w:rPr>
  </w:style>
  <w:style w:type="paragraph" w:customStyle="1" w:styleId="BodyText1">
    <w:name w:val="Body Text1"/>
    <w:rsid w:val="00B60048"/>
    <w:pPr>
      <w:overflowPunct w:val="0"/>
      <w:autoSpaceDE w:val="0"/>
      <w:autoSpaceDN w:val="0"/>
      <w:adjustRightInd w:val="0"/>
      <w:spacing w:after="0" w:line="240" w:lineRule="auto"/>
      <w:ind w:firstLine="482"/>
      <w:jc w:val="both"/>
      <w:textAlignment w:val="baseline"/>
    </w:pPr>
    <w:rPr>
      <w:rFonts w:ascii="Hebar" w:eastAsia="Times New Roman" w:hAnsi="Hebar" w:cs="Times New Roman"/>
      <w:color w:val="000000"/>
      <w:sz w:val="24"/>
      <w:szCs w:val="20"/>
      <w:lang w:val="en-GB" w:eastAsia="bg-BG"/>
    </w:rPr>
  </w:style>
  <w:style w:type="paragraph" w:customStyle="1" w:styleId="Style1">
    <w:name w:val="Style1"/>
    <w:basedOn w:val="Normal"/>
    <w:uiPriority w:val="99"/>
    <w:rsid w:val="004E0EE4"/>
  </w:style>
  <w:style w:type="paragraph" w:customStyle="1" w:styleId="Style3">
    <w:name w:val="Style3"/>
    <w:basedOn w:val="Normal"/>
    <w:uiPriority w:val="99"/>
    <w:rsid w:val="004E0EE4"/>
  </w:style>
  <w:style w:type="paragraph" w:customStyle="1" w:styleId="Style8">
    <w:name w:val="Style8"/>
    <w:basedOn w:val="Normal"/>
    <w:uiPriority w:val="99"/>
    <w:rsid w:val="004E0EE4"/>
    <w:pPr>
      <w:spacing w:line="336" w:lineRule="exact"/>
    </w:pPr>
  </w:style>
  <w:style w:type="paragraph" w:customStyle="1" w:styleId="Style9">
    <w:name w:val="Style9"/>
    <w:basedOn w:val="Normal"/>
    <w:uiPriority w:val="99"/>
    <w:rsid w:val="004E0EE4"/>
  </w:style>
  <w:style w:type="paragraph" w:customStyle="1" w:styleId="Style10">
    <w:name w:val="Style10"/>
    <w:basedOn w:val="Normal"/>
    <w:uiPriority w:val="99"/>
    <w:rsid w:val="004E0EE4"/>
    <w:pPr>
      <w:spacing w:line="691" w:lineRule="exact"/>
    </w:pPr>
  </w:style>
  <w:style w:type="character" w:customStyle="1" w:styleId="FontStyle14">
    <w:name w:val="Font Style14"/>
    <w:basedOn w:val="DefaultParagraphFont"/>
    <w:uiPriority w:val="99"/>
    <w:rsid w:val="004E0EE4"/>
    <w:rPr>
      <w:rFonts w:ascii="Arial" w:hAnsi="Arial" w:cs="Arial"/>
      <w:b/>
      <w:bCs/>
      <w:i/>
      <w:iCs/>
      <w:sz w:val="22"/>
      <w:szCs w:val="22"/>
    </w:rPr>
  </w:style>
  <w:style w:type="table" w:styleId="TableGrid">
    <w:name w:val="Table Grid"/>
    <w:basedOn w:val="TableNormal"/>
    <w:uiPriority w:val="59"/>
    <w:rsid w:val="00E715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00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C96"/>
    <w:rPr>
      <w:rFonts w:ascii="Tahoma" w:eastAsia="Times New Roman" w:hAnsi="Tahoma" w:cs="Tahoma"/>
      <w:sz w:val="16"/>
      <w:szCs w:val="16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6A670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70D"/>
    <w:rPr>
      <w:rFonts w:ascii="Arial" w:eastAsia="Times New Roman" w:hAnsi="Arial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6A670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70D"/>
    <w:rPr>
      <w:rFonts w:ascii="Arial" w:eastAsia="Times New Roman" w:hAnsi="Arial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5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781F9-DDA1-4085-B22C-9610647A1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947</Words>
  <Characters>5398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Stolina Dobreva</dc:creator>
  <cp:lastModifiedBy>Rumen Djurov</cp:lastModifiedBy>
  <cp:revision>2</cp:revision>
  <cp:lastPrinted>2021-07-08T07:40:00Z</cp:lastPrinted>
  <dcterms:created xsi:type="dcterms:W3CDTF">2021-07-08T07:43:00Z</dcterms:created>
  <dcterms:modified xsi:type="dcterms:W3CDTF">2021-07-08T07:43:00Z</dcterms:modified>
</cp:coreProperties>
</file>