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7C" w:rsidRPr="00E06DA6" w:rsidRDefault="0044787C" w:rsidP="0044787C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noProof/>
          <w:sz w:val="24"/>
          <w:szCs w:val="24"/>
          <w:lang w:val="bg-BG"/>
        </w:rPr>
      </w:pPr>
      <w:r w:rsidRPr="00E06DA6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906780" cy="762000"/>
            <wp:effectExtent l="0" t="0" r="7620" b="0"/>
            <wp:docPr id="2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87C" w:rsidRPr="00E06DA6" w:rsidRDefault="0044787C" w:rsidP="0044787C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44787C" w:rsidRPr="00E06DA6" w:rsidRDefault="0044787C" w:rsidP="0044787C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06DA6">
        <w:rPr>
          <w:rFonts w:ascii="Times New Roman" w:eastAsia="Calibri" w:hAnsi="Times New Roman" w:cs="Times New Roman"/>
          <w:sz w:val="24"/>
          <w:szCs w:val="24"/>
          <w:lang w:val="ru-RU"/>
        </w:rPr>
        <w:t>РЕПУБЛИКА БЪЛГАРИЯ</w:t>
      </w:r>
    </w:p>
    <w:p w:rsidR="006D0C39" w:rsidRPr="00E06DA6" w:rsidRDefault="006D0C39" w:rsidP="006D0C3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МИНИСТЕРСТВО НА КУЛТУРАТА</w:t>
      </w:r>
    </w:p>
    <w:p w:rsidR="0044787C" w:rsidRPr="00E06DA6" w:rsidRDefault="0044787C" w:rsidP="0044787C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44787C" w:rsidRPr="00E06DA6" w:rsidRDefault="0044787C" w:rsidP="0044787C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44787C" w:rsidRPr="00E06DA6" w:rsidRDefault="0044787C" w:rsidP="0044787C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06DA6">
        <w:rPr>
          <w:rFonts w:ascii="Times New Roman" w:eastAsia="Calibri" w:hAnsi="Times New Roman" w:cs="Times New Roman"/>
          <w:b/>
          <w:sz w:val="24"/>
          <w:szCs w:val="24"/>
          <w:lang w:val="bg-BG"/>
        </w:rPr>
        <w:t>З А П О В Е Д</w:t>
      </w:r>
    </w:p>
    <w:p w:rsidR="0044787C" w:rsidRPr="00E06DA6" w:rsidRDefault="0044787C" w:rsidP="008F6CD1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06DA6">
        <w:rPr>
          <w:rFonts w:ascii="Times New Roman" w:eastAsia="Calibri" w:hAnsi="Times New Roman" w:cs="Times New Roman"/>
          <w:b/>
          <w:sz w:val="24"/>
          <w:szCs w:val="24"/>
          <w:lang w:val="bg-BG"/>
        </w:rPr>
        <w:t>№  РД 09………./……………….20</w:t>
      </w:r>
      <w:r w:rsidR="00920BB7">
        <w:rPr>
          <w:rFonts w:ascii="Times New Roman" w:eastAsia="Calibri" w:hAnsi="Times New Roman" w:cs="Times New Roman"/>
          <w:b/>
          <w:sz w:val="24"/>
          <w:szCs w:val="24"/>
          <w:lang w:val="en-US"/>
        </w:rPr>
        <w:t>20</w:t>
      </w:r>
      <w:r w:rsidRPr="00E06DA6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г.</w:t>
      </w:r>
    </w:p>
    <w:p w:rsidR="0044787C" w:rsidRPr="00E06DA6" w:rsidRDefault="008F6CD1" w:rsidP="008F6CD1">
      <w:pPr>
        <w:pStyle w:val="ad"/>
        <w:spacing w:line="360" w:lineRule="auto"/>
        <w:ind w:firstLine="720"/>
        <w:jc w:val="both"/>
        <w:rPr>
          <w:color w:val="000000"/>
        </w:rPr>
      </w:pPr>
      <w:r w:rsidRPr="00E06DA6">
        <w:rPr>
          <w:color w:val="000000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 </w:t>
      </w:r>
    </w:p>
    <w:p w:rsidR="0044787C" w:rsidRPr="00E06DA6" w:rsidRDefault="0044787C" w:rsidP="0044787C">
      <w:pPr>
        <w:pStyle w:val="a8"/>
        <w:spacing w:line="360" w:lineRule="auto"/>
        <w:jc w:val="both"/>
        <w:rPr>
          <w:color w:val="auto"/>
          <w:szCs w:val="24"/>
        </w:rPr>
      </w:pPr>
    </w:p>
    <w:p w:rsidR="0044787C" w:rsidRPr="00E06DA6" w:rsidRDefault="0044787C" w:rsidP="0044787C">
      <w:pPr>
        <w:pStyle w:val="a8"/>
        <w:jc w:val="center"/>
        <w:rPr>
          <w:b/>
          <w:color w:val="auto"/>
          <w:szCs w:val="24"/>
        </w:rPr>
      </w:pPr>
      <w:r w:rsidRPr="00E06DA6">
        <w:rPr>
          <w:b/>
          <w:color w:val="auto"/>
          <w:szCs w:val="24"/>
        </w:rPr>
        <w:t>У Т В Ъ Р Ж Д А В А М</w:t>
      </w:r>
    </w:p>
    <w:p w:rsidR="005908CE" w:rsidRPr="00E06DA6" w:rsidRDefault="005908CE" w:rsidP="008F6CD1">
      <w:pPr>
        <w:pStyle w:val="a8"/>
        <w:spacing w:line="360" w:lineRule="auto"/>
        <w:rPr>
          <w:b/>
          <w:color w:val="auto"/>
          <w:szCs w:val="24"/>
        </w:rPr>
      </w:pPr>
    </w:p>
    <w:p w:rsidR="008F6CD1" w:rsidRPr="00E06DA6" w:rsidRDefault="008F6CD1" w:rsidP="008F6CD1">
      <w:pPr>
        <w:pStyle w:val="a8"/>
        <w:spacing w:line="360" w:lineRule="auto"/>
        <w:rPr>
          <w:b/>
          <w:color w:val="auto"/>
          <w:szCs w:val="24"/>
        </w:rPr>
      </w:pPr>
    </w:p>
    <w:p w:rsidR="008F6CD1" w:rsidRPr="00E06DA6" w:rsidRDefault="008F6CD1" w:rsidP="008F6CD1">
      <w:pPr>
        <w:pStyle w:val="ad"/>
        <w:spacing w:before="0" w:beforeAutospacing="0" w:after="0" w:afterAutospacing="0" w:line="360" w:lineRule="auto"/>
        <w:ind w:right="-51" w:firstLine="720"/>
        <w:jc w:val="both"/>
        <w:rPr>
          <w:color w:val="000000"/>
        </w:rPr>
      </w:pPr>
      <w:r w:rsidRPr="00E06DA6">
        <w:rPr>
          <w:color w:val="000000"/>
        </w:rPr>
        <w:t xml:space="preserve">Учебна програма за специфична професионална подготовка по учебен предмет </w:t>
      </w:r>
      <w:r w:rsidRPr="00E06DA6">
        <w:rPr>
          <w:b/>
          <w:color w:val="000000"/>
        </w:rPr>
        <w:t>„Цветознание“,</w:t>
      </w:r>
      <w:r w:rsidRPr="00E06DA6">
        <w:rPr>
          <w:color w:val="000000"/>
        </w:rPr>
        <w:t xml:space="preserve"> за специалност </w:t>
      </w:r>
      <w:r w:rsidRPr="00E06DA6">
        <w:rPr>
          <w:b/>
          <w:color w:val="000000"/>
        </w:rPr>
        <w:t>код 2140109 „Пространствен дизайн”</w:t>
      </w:r>
      <w:r w:rsidRPr="00E06DA6">
        <w:rPr>
          <w:color w:val="000000"/>
        </w:rPr>
        <w:t xml:space="preserve"> от професия </w:t>
      </w:r>
      <w:r w:rsidRPr="00E06DA6">
        <w:rPr>
          <w:b/>
          <w:color w:val="000000"/>
        </w:rPr>
        <w:t xml:space="preserve">код 214010 „Дизайнер” </w:t>
      </w:r>
      <w:r w:rsidRPr="00E06DA6">
        <w:rPr>
          <w:color w:val="000000"/>
        </w:rPr>
        <w:t>и за</w:t>
      </w:r>
      <w:r w:rsidRPr="00E06DA6">
        <w:rPr>
          <w:b/>
          <w:color w:val="000000"/>
        </w:rPr>
        <w:t xml:space="preserve"> </w:t>
      </w:r>
      <w:r w:rsidRPr="00E06DA6">
        <w:rPr>
          <w:color w:val="000000"/>
        </w:rPr>
        <w:t xml:space="preserve">специалност </w:t>
      </w:r>
      <w:r w:rsidRPr="00E06DA6">
        <w:rPr>
          <w:b/>
          <w:bCs/>
          <w:color w:val="000000"/>
        </w:rPr>
        <w:t xml:space="preserve">код 2140110 „Промишлен дизайн” </w:t>
      </w:r>
      <w:r w:rsidRPr="00E06DA6">
        <w:rPr>
          <w:color w:val="000000"/>
        </w:rPr>
        <w:t>от</w:t>
      </w:r>
      <w:r w:rsidRPr="00E06DA6">
        <w:rPr>
          <w:b/>
          <w:bCs/>
          <w:color w:val="000000"/>
        </w:rPr>
        <w:t xml:space="preserve"> </w:t>
      </w:r>
      <w:r w:rsidRPr="00E06DA6">
        <w:rPr>
          <w:color w:val="000000"/>
        </w:rPr>
        <w:t xml:space="preserve">професия </w:t>
      </w:r>
      <w:r w:rsidRPr="00E06DA6">
        <w:rPr>
          <w:b/>
          <w:bCs/>
          <w:color w:val="000000"/>
        </w:rPr>
        <w:t>код 214010 „Дизайнер”</w:t>
      </w:r>
      <w:r w:rsidRPr="00E06DA6">
        <w:rPr>
          <w:caps/>
          <w:color w:val="000000"/>
        </w:rPr>
        <w:t xml:space="preserve"> </w:t>
      </w:r>
      <w:r w:rsidRPr="00E06DA6">
        <w:rPr>
          <w:color w:val="000000"/>
        </w:rPr>
        <w:t xml:space="preserve">от професионално направление </w:t>
      </w:r>
      <w:r w:rsidRPr="00E06DA6">
        <w:rPr>
          <w:b/>
          <w:bCs/>
          <w:color w:val="000000"/>
        </w:rPr>
        <w:t>код 214 „Дизайн”</w:t>
      </w:r>
      <w:r w:rsidRPr="00E06DA6">
        <w:rPr>
          <w:color w:val="000000"/>
        </w:rPr>
        <w:t>, съгласно приложението.</w:t>
      </w:r>
    </w:p>
    <w:p w:rsidR="008F6CD1" w:rsidRPr="00E06DA6" w:rsidRDefault="008F6CD1" w:rsidP="008F6CD1">
      <w:pPr>
        <w:pStyle w:val="ad"/>
        <w:spacing w:before="0" w:beforeAutospacing="0" w:after="0" w:afterAutospacing="0" w:line="360" w:lineRule="auto"/>
        <w:ind w:right="-51" w:firstLine="720"/>
        <w:jc w:val="both"/>
        <w:rPr>
          <w:color w:val="000000"/>
        </w:rPr>
      </w:pPr>
      <w:r w:rsidRPr="00E06DA6">
        <w:rPr>
          <w:color w:val="000000"/>
        </w:rPr>
        <w:t>Учебната програма влиза в сила от учебната 20</w:t>
      </w:r>
      <w:r w:rsidR="00920BB7">
        <w:rPr>
          <w:color w:val="000000"/>
          <w:lang w:val="en-US"/>
        </w:rPr>
        <w:t>20</w:t>
      </w:r>
      <w:r w:rsidRPr="00E06DA6">
        <w:rPr>
          <w:color w:val="000000"/>
        </w:rPr>
        <w:t>/20</w:t>
      </w:r>
      <w:r w:rsidR="00920BB7">
        <w:rPr>
          <w:color w:val="000000"/>
          <w:lang w:val="en-US"/>
        </w:rPr>
        <w:t>21</w:t>
      </w:r>
      <w:r w:rsidRPr="00E06DA6">
        <w:rPr>
          <w:color w:val="000000"/>
        </w:rPr>
        <w:t xml:space="preserve"> година.</w:t>
      </w:r>
    </w:p>
    <w:p w:rsidR="004C7A00" w:rsidRPr="00E06DA6" w:rsidRDefault="004C7A00" w:rsidP="004C7A00">
      <w:pPr>
        <w:spacing w:after="0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bg-BG" w:eastAsia="bg-BG"/>
        </w:rPr>
      </w:pPr>
    </w:p>
    <w:p w:rsidR="0044787C" w:rsidRPr="00E06DA6" w:rsidRDefault="0044787C" w:rsidP="0044787C">
      <w:pPr>
        <w:pStyle w:val="a8"/>
        <w:ind w:right="-334"/>
        <w:jc w:val="both"/>
        <w:rPr>
          <w:color w:val="auto"/>
          <w:szCs w:val="24"/>
          <w:highlight w:val="yellow"/>
        </w:rPr>
      </w:pPr>
    </w:p>
    <w:p w:rsidR="0044787C" w:rsidRPr="00E06DA6" w:rsidRDefault="0044787C" w:rsidP="0044787C">
      <w:pPr>
        <w:pStyle w:val="a8"/>
        <w:ind w:right="-334"/>
        <w:jc w:val="both"/>
        <w:rPr>
          <w:color w:val="auto"/>
          <w:szCs w:val="24"/>
          <w:highlight w:val="yellow"/>
        </w:rPr>
      </w:pPr>
    </w:p>
    <w:p w:rsidR="008F6CD1" w:rsidRPr="00E06DA6" w:rsidRDefault="008F6CD1" w:rsidP="008F6CD1">
      <w:pPr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06DA6">
        <w:rPr>
          <w:rFonts w:ascii="Times New Roman" w:eastAsia="Calibri" w:hAnsi="Times New Roman" w:cs="Times New Roman"/>
          <w:b/>
          <w:sz w:val="24"/>
          <w:szCs w:val="24"/>
          <w:lang w:val="ru-RU"/>
        </w:rPr>
        <w:t>БОИЛ  БАНОВ</w:t>
      </w:r>
    </w:p>
    <w:p w:rsidR="008F6CD1" w:rsidRPr="00E06DA6" w:rsidRDefault="008F6CD1" w:rsidP="008F6CD1">
      <w:pPr>
        <w:rPr>
          <w:rFonts w:ascii="Times New Roman" w:eastAsia="Calibri" w:hAnsi="Times New Roman" w:cs="Times New Roman"/>
          <w:b/>
          <w:i/>
          <w:sz w:val="24"/>
          <w:szCs w:val="24"/>
          <w:lang w:val="ru-RU"/>
        </w:rPr>
      </w:pPr>
      <w:r w:rsidRPr="00E06DA6">
        <w:rPr>
          <w:rFonts w:ascii="Times New Roman" w:eastAsia="Calibri" w:hAnsi="Times New Roman" w:cs="Times New Roman"/>
          <w:b/>
          <w:i/>
          <w:sz w:val="24"/>
          <w:szCs w:val="24"/>
          <w:lang w:val="ru-RU"/>
        </w:rPr>
        <w:t>Министър на  културата</w:t>
      </w:r>
    </w:p>
    <w:p w:rsidR="008F6CD1" w:rsidRPr="00E06DA6" w:rsidRDefault="008F6CD1" w:rsidP="008F6CD1">
      <w:pPr>
        <w:rPr>
          <w:rFonts w:ascii="Times New Roman" w:eastAsia="Calibri" w:hAnsi="Times New Roman" w:cs="Times New Roman"/>
          <w:b/>
          <w:i/>
          <w:sz w:val="24"/>
          <w:szCs w:val="24"/>
          <w:lang w:val="ru-RU"/>
        </w:rPr>
      </w:pPr>
    </w:p>
    <w:p w:rsidR="004C7A00" w:rsidRPr="00E06DA6" w:rsidRDefault="0044787C" w:rsidP="004C7A00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E06DA6">
        <w:rPr>
          <w:rFonts w:ascii="Times New Roman" w:hAnsi="Times New Roman" w:cs="Times New Roman"/>
          <w:i/>
          <w:szCs w:val="24"/>
        </w:rPr>
        <w:br w:type="page"/>
      </w:r>
    </w:p>
    <w:p w:rsidR="004B1D1A" w:rsidRPr="005472C7" w:rsidRDefault="004B1D1A" w:rsidP="004B1D1A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</w:pPr>
      <w:r w:rsidRPr="005472C7"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  <w:lastRenderedPageBreak/>
        <w:t>Приложение</w:t>
      </w:r>
    </w:p>
    <w:p w:rsidR="004B1D1A" w:rsidRDefault="004B1D1A" w:rsidP="004C7A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</w:pPr>
    </w:p>
    <w:p w:rsidR="004C7A00" w:rsidRPr="00E06DA6" w:rsidRDefault="004C7A00" w:rsidP="004C7A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</w:pPr>
      <w:r w:rsidRPr="00E06DA6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МИНИСТЕРСТВО НА КУЛТУРАТА</w:t>
      </w:r>
    </w:p>
    <w:p w:rsidR="004C7A00" w:rsidRPr="00E06DA6" w:rsidRDefault="004C7A00" w:rsidP="004C7A0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C7A00" w:rsidRPr="00E06DA6" w:rsidRDefault="004C7A00" w:rsidP="004C7A0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C7A00" w:rsidRPr="00E06DA6" w:rsidRDefault="004C7A00" w:rsidP="004C7A0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C7A00" w:rsidRPr="00E06DA6" w:rsidRDefault="004C7A00" w:rsidP="004C7A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C7A00" w:rsidRPr="00E06DA6" w:rsidRDefault="004C7A00" w:rsidP="004C7A00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6CD1" w:rsidRPr="00E06DA6" w:rsidRDefault="008F6CD1" w:rsidP="004C7A00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6CD1" w:rsidRPr="00E06DA6" w:rsidRDefault="008F6CD1" w:rsidP="004C7A00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6CD1" w:rsidRPr="00E06DA6" w:rsidRDefault="008F6CD1" w:rsidP="004C7A00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C7A00" w:rsidRPr="00E06DA6" w:rsidRDefault="004C7A00" w:rsidP="004C7A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C7A00" w:rsidRPr="00E06DA6" w:rsidRDefault="004C7A00" w:rsidP="004C7A00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E06DA6">
        <w:rPr>
          <w:rFonts w:ascii="Times New Roman" w:hAnsi="Times New Roman" w:cs="Times New Roman"/>
          <w:b/>
          <w:sz w:val="36"/>
          <w:szCs w:val="36"/>
          <w:lang w:val="ru-RU"/>
        </w:rPr>
        <w:t>УЧЕБНА ПРОГРАМА</w:t>
      </w:r>
    </w:p>
    <w:p w:rsidR="004C7A00" w:rsidRPr="00E06DA6" w:rsidRDefault="004C7A00" w:rsidP="004C7A0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06DA6">
        <w:rPr>
          <w:rFonts w:ascii="Times New Roman" w:hAnsi="Times New Roman" w:cs="Times New Roman"/>
          <w:b/>
          <w:sz w:val="24"/>
          <w:szCs w:val="24"/>
          <w:lang w:val="ru-RU"/>
        </w:rPr>
        <w:t>за специфична професионална подготовка</w:t>
      </w:r>
    </w:p>
    <w:p w:rsidR="004C7A00" w:rsidRPr="00E06DA6" w:rsidRDefault="004C7A00" w:rsidP="006D0C3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06DA6">
        <w:rPr>
          <w:rFonts w:ascii="Times New Roman" w:hAnsi="Times New Roman" w:cs="Times New Roman"/>
          <w:b/>
          <w:sz w:val="24"/>
          <w:szCs w:val="24"/>
          <w:lang w:val="ru-RU"/>
        </w:rPr>
        <w:t>по</w:t>
      </w: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E06DA6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„ЦВЕТОЗНАНИЕ”</w:t>
      </w:r>
      <w:r w:rsidRPr="00E06DA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4C7A00" w:rsidRPr="00E06DA6" w:rsidRDefault="004C7A00" w:rsidP="004C7A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C7A00" w:rsidRPr="00E06DA6" w:rsidRDefault="004C7A00" w:rsidP="004C7A00">
      <w:pPr>
        <w:ind w:right="-1759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C7A00" w:rsidRPr="00E06DA6" w:rsidRDefault="004C7A00" w:rsidP="004C7A00">
      <w:pPr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C7A00" w:rsidRPr="00E06DA6" w:rsidRDefault="004C7A00" w:rsidP="004C7A0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06DA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Утвърдена със Заповед</w:t>
      </w:r>
      <w:r w:rsidRPr="00E06DA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E06DA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E06DA6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№  РД ... </w:t>
      </w:r>
      <w:r w:rsidRPr="00E06DA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……………….20</w:t>
      </w:r>
      <w:r w:rsidR="00920BB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20</w:t>
      </w:r>
      <w:r w:rsidRPr="00E06DA6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г.</w:t>
      </w:r>
    </w:p>
    <w:p w:rsidR="004C7A00" w:rsidRPr="00E06DA6" w:rsidRDefault="004C7A00" w:rsidP="004C7A0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8F6CD1" w:rsidRPr="00E06DA6" w:rsidRDefault="008F6CD1" w:rsidP="004C7A0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8F6CD1" w:rsidRPr="00E06DA6" w:rsidRDefault="008F6CD1" w:rsidP="004C7A0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8F6CD1" w:rsidRPr="00E06DA6" w:rsidRDefault="008F6CD1" w:rsidP="004C7A0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8F6CD1" w:rsidRPr="00E06DA6" w:rsidRDefault="008F6CD1" w:rsidP="004C7A0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8F6CD1" w:rsidRPr="00E06DA6" w:rsidRDefault="008F6CD1" w:rsidP="004C7A0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8F6CD1" w:rsidRPr="00E06DA6" w:rsidRDefault="008F6CD1" w:rsidP="004C7A0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8F6CD1" w:rsidRPr="00E06DA6" w:rsidRDefault="008F6CD1" w:rsidP="004C7A0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4C7A00" w:rsidRPr="00E06DA6" w:rsidRDefault="004C7A00" w:rsidP="004C7A00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C7A00" w:rsidRPr="00E06DA6" w:rsidRDefault="008F6CD1" w:rsidP="008F6CD1">
      <w:pPr>
        <w:tabs>
          <w:tab w:val="left" w:pos="6810"/>
        </w:tabs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06DA6">
        <w:rPr>
          <w:rFonts w:ascii="Times New Roman" w:hAnsi="Times New Roman" w:cs="Times New Roman"/>
          <w:b/>
          <w:sz w:val="24"/>
          <w:szCs w:val="24"/>
          <w:lang w:val="bg-BG"/>
        </w:rPr>
        <w:t>ПРОФЕСИОНАЛНО НАПРАВЛЕНИЕ:</w:t>
      </w:r>
      <w:r w:rsidR="004C7A00" w:rsidRPr="00E06DA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214 „</w:t>
      </w:r>
      <w:r w:rsidRPr="00E06DA6">
        <w:rPr>
          <w:rFonts w:ascii="Times New Roman" w:hAnsi="Times New Roman" w:cs="Times New Roman"/>
          <w:b/>
          <w:sz w:val="24"/>
          <w:szCs w:val="24"/>
          <w:lang w:val="bg-BG"/>
        </w:rPr>
        <w:t>ДИЗАЙН</w:t>
      </w:r>
      <w:r w:rsidR="004C7A00" w:rsidRPr="00E06DA6">
        <w:rPr>
          <w:rFonts w:ascii="Times New Roman" w:hAnsi="Times New Roman" w:cs="Times New Roman"/>
          <w:b/>
          <w:sz w:val="24"/>
          <w:szCs w:val="24"/>
          <w:lang w:val="bg-BG"/>
        </w:rPr>
        <w:t>”</w:t>
      </w:r>
    </w:p>
    <w:p w:rsidR="008F6CD1" w:rsidRPr="00E06DA6" w:rsidRDefault="008F6CD1" w:rsidP="008F6CD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F6CD1" w:rsidRPr="00E06DA6" w:rsidRDefault="008F6CD1" w:rsidP="008F6CD1">
      <w:pPr>
        <w:rPr>
          <w:rFonts w:ascii="Times New Roman" w:hAnsi="Times New Roman" w:cs="Times New Roman"/>
          <w:b/>
          <w:sz w:val="24"/>
          <w:szCs w:val="24"/>
        </w:rPr>
      </w:pPr>
      <w:r w:rsidRPr="00E06DA6">
        <w:rPr>
          <w:rFonts w:ascii="Times New Roman" w:hAnsi="Times New Roman" w:cs="Times New Roman"/>
          <w:b/>
          <w:sz w:val="24"/>
          <w:szCs w:val="24"/>
        </w:rPr>
        <w:t>ПРОФЕСИЯ:  214010 ДИЗАЙНЕР</w:t>
      </w:r>
    </w:p>
    <w:p w:rsidR="008F6CD1" w:rsidRPr="00E06DA6" w:rsidRDefault="008F6CD1" w:rsidP="008F6CD1">
      <w:pPr>
        <w:rPr>
          <w:rFonts w:ascii="Times New Roman" w:hAnsi="Times New Roman" w:cs="Times New Roman"/>
          <w:b/>
          <w:sz w:val="24"/>
          <w:szCs w:val="24"/>
        </w:rPr>
      </w:pPr>
      <w:r w:rsidRPr="00E06DA6">
        <w:rPr>
          <w:rFonts w:ascii="Times New Roman" w:hAnsi="Times New Roman" w:cs="Times New Roman"/>
          <w:b/>
          <w:sz w:val="24"/>
          <w:szCs w:val="24"/>
        </w:rPr>
        <w:t xml:space="preserve">СПЕЦИАЛНОСТ: 2140109 </w:t>
      </w:r>
      <w:proofErr w:type="gramStart"/>
      <w:r w:rsidRPr="00E06DA6">
        <w:rPr>
          <w:rFonts w:ascii="Times New Roman" w:hAnsi="Times New Roman" w:cs="Times New Roman"/>
          <w:b/>
          <w:sz w:val="24"/>
          <w:szCs w:val="24"/>
        </w:rPr>
        <w:t>ПРОСТРАНСТВЕН  ДИЗАЙН</w:t>
      </w:r>
      <w:proofErr w:type="gramEnd"/>
    </w:p>
    <w:p w:rsidR="008F6CD1" w:rsidRPr="00E06DA6" w:rsidRDefault="008F6CD1" w:rsidP="008F6CD1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F6CD1" w:rsidRPr="00E06DA6" w:rsidRDefault="008F6CD1" w:rsidP="008F6CD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06DA6">
        <w:rPr>
          <w:rFonts w:ascii="Times New Roman" w:hAnsi="Times New Roman" w:cs="Times New Roman"/>
          <w:b/>
          <w:sz w:val="24"/>
          <w:szCs w:val="24"/>
          <w:lang w:val="ru-RU"/>
        </w:rPr>
        <w:t>ПРОФЕСИЯ:  214010  ДИЗАЙНЕР</w:t>
      </w:r>
    </w:p>
    <w:p w:rsidR="008F6CD1" w:rsidRPr="00E06DA6" w:rsidRDefault="008F6CD1" w:rsidP="008F6CD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06DA6">
        <w:rPr>
          <w:rFonts w:ascii="Times New Roman" w:hAnsi="Times New Roman" w:cs="Times New Roman"/>
          <w:b/>
          <w:sz w:val="24"/>
          <w:szCs w:val="24"/>
          <w:lang w:val="ru-RU"/>
        </w:rPr>
        <w:t>СПЕЦИАЛНОСТ: 2140110  ПРОМИШЛЕН ДИЗАЙН</w:t>
      </w:r>
    </w:p>
    <w:p w:rsidR="004C7A00" w:rsidRPr="00E06DA6" w:rsidRDefault="004C7A00" w:rsidP="004C7A00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D0C39" w:rsidRPr="00E06DA6" w:rsidRDefault="006D0C39" w:rsidP="004C7A00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C7A00" w:rsidRDefault="004C7A00" w:rsidP="004C7A00">
      <w:pPr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91E54" w:rsidRDefault="00B91E54" w:rsidP="004C7A00">
      <w:pPr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91E54" w:rsidRDefault="00B91E54" w:rsidP="004C7A00">
      <w:pPr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B1D1A" w:rsidRPr="00E06DA6" w:rsidRDefault="004B1D1A" w:rsidP="004C7A00">
      <w:pPr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30082" w:rsidRPr="00E06DA6" w:rsidRDefault="004C7A00" w:rsidP="008F6CD1">
      <w:pPr>
        <w:tabs>
          <w:tab w:val="left" w:pos="4678"/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06DA6">
        <w:rPr>
          <w:rFonts w:ascii="Times New Roman" w:hAnsi="Times New Roman" w:cs="Times New Roman"/>
          <w:b/>
          <w:sz w:val="24"/>
          <w:szCs w:val="24"/>
          <w:lang w:val="bg-BG"/>
        </w:rPr>
        <w:t>София, 20</w:t>
      </w:r>
      <w:r w:rsidR="00920BB7"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  <w:r w:rsidRPr="00E06DA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</w:t>
      </w:r>
    </w:p>
    <w:p w:rsidR="001555E6" w:rsidRPr="00E06DA6" w:rsidRDefault="005416A6" w:rsidP="005416A6">
      <w:pPr>
        <w:pStyle w:val="aa"/>
        <w:numPr>
          <w:ilvl w:val="0"/>
          <w:numId w:val="5"/>
        </w:numPr>
        <w:spacing w:before="240"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06DA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ОБЩО</w:t>
      </w:r>
      <w:r w:rsidRPr="00E06DA6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CB2E92" w:rsidRPr="00E06DA6">
        <w:rPr>
          <w:rFonts w:ascii="Times New Roman" w:hAnsi="Times New Roman" w:cs="Times New Roman"/>
          <w:b/>
          <w:sz w:val="24"/>
          <w:szCs w:val="24"/>
        </w:rPr>
        <w:t>РЕДСТАВЯНЕ НА УЧЕБНАТА ПРОГРАМА</w:t>
      </w:r>
    </w:p>
    <w:p w:rsidR="00A904EE" w:rsidRPr="00E06DA6" w:rsidRDefault="00A904EE" w:rsidP="00A904EE">
      <w:pPr>
        <w:ind w:firstLine="720"/>
        <w:jc w:val="both"/>
        <w:rPr>
          <w:rFonts w:ascii="Times New Roman" w:hAnsi="Times New Roman" w:cs="Times New Roman"/>
          <w:sz w:val="24"/>
        </w:rPr>
      </w:pPr>
      <w:r w:rsidRPr="00E06DA6">
        <w:rPr>
          <w:rFonts w:ascii="Times New Roman" w:hAnsi="Times New Roman" w:cs="Times New Roman"/>
          <w:sz w:val="24"/>
          <w:lang w:val="en-US"/>
        </w:rPr>
        <w:t xml:space="preserve">  </w:t>
      </w:r>
      <w:proofErr w:type="spellStart"/>
      <w:r w:rsidRPr="00E06DA6">
        <w:rPr>
          <w:rFonts w:ascii="Times New Roman" w:hAnsi="Times New Roman" w:cs="Times New Roman"/>
          <w:sz w:val="24"/>
        </w:rPr>
        <w:t>Учебната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програма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е </w:t>
      </w:r>
      <w:proofErr w:type="spellStart"/>
      <w:r w:rsidRPr="00E06DA6">
        <w:rPr>
          <w:rFonts w:ascii="Times New Roman" w:hAnsi="Times New Roman" w:cs="Times New Roman"/>
          <w:sz w:val="24"/>
        </w:rPr>
        <w:t>предназначена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за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всички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специалности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от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професионално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направление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r w:rsidRPr="00E06DA6">
        <w:rPr>
          <w:rFonts w:ascii="Times New Roman" w:hAnsi="Times New Roman" w:cs="Times New Roman"/>
          <w:b/>
          <w:sz w:val="24"/>
        </w:rPr>
        <w:t xml:space="preserve">214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Дизайн</w:t>
      </w:r>
      <w:proofErr w:type="spellEnd"/>
      <w:r w:rsidRPr="00E06DA6">
        <w:rPr>
          <w:rFonts w:ascii="Times New Roman" w:hAnsi="Times New Roman" w:cs="Times New Roman"/>
          <w:b/>
          <w:sz w:val="24"/>
        </w:rPr>
        <w:t>,</w:t>
      </w:r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изучаващи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учебен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план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учебния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предмет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Цветознание</w:t>
      </w:r>
      <w:proofErr w:type="spellEnd"/>
      <w:r w:rsidR="003A6C39">
        <w:rPr>
          <w:rFonts w:ascii="Times New Roman" w:hAnsi="Times New Roman" w:cs="Times New Roman"/>
          <w:b/>
          <w:sz w:val="24"/>
          <w:lang w:val="bg-BG"/>
        </w:rPr>
        <w:t xml:space="preserve"> </w:t>
      </w:r>
      <w:r w:rsidRPr="00E06DA6">
        <w:rPr>
          <w:rFonts w:ascii="Times New Roman" w:hAnsi="Times New Roman" w:cs="Times New Roman"/>
          <w:b/>
          <w:sz w:val="24"/>
        </w:rPr>
        <w:t>.</w:t>
      </w:r>
      <w:r w:rsidR="006E7030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Застъпения</w:t>
      </w:r>
      <w:r w:rsidR="003A6C39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6E7030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материал в учебната програма по „Цветознание“ в специалност</w:t>
      </w:r>
      <w:r w:rsidR="00F96B7A">
        <w:rPr>
          <w:rFonts w:ascii="Times New Roman" w:eastAsia="Times New Roman" w:hAnsi="Times New Roman" w:cs="Times New Roman"/>
          <w:sz w:val="24"/>
          <w:szCs w:val="24"/>
          <w:lang w:val="bg-BG"/>
        </w:rPr>
        <w:t>ите</w:t>
      </w:r>
      <w:r w:rsidR="006E7030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„Пространствен дизайн“</w:t>
      </w:r>
      <w:r w:rsidR="00F96B7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„Промишлен дизайн“</w:t>
      </w:r>
      <w:r w:rsidR="006E7030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дава</w:t>
      </w:r>
      <w:r w:rsidR="00F96B7A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6E7030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възможност за получаване на познания за цвета</w:t>
      </w:r>
      <w:r w:rsidR="002D0899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прилагането им на практика в създаването на проекти</w:t>
      </w:r>
      <w:r w:rsidR="006E7030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2D0899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5A661A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Учебния материал дава възможност за изграждане на цветоусещане и отношение към цвета. което е свързано пряко с психологическото и физиологично въздействие у хората. </w:t>
      </w:r>
      <w:proofErr w:type="spellStart"/>
      <w:r w:rsidRPr="00E06DA6">
        <w:rPr>
          <w:rFonts w:ascii="Times New Roman" w:hAnsi="Times New Roman" w:cs="Times New Roman"/>
          <w:sz w:val="24"/>
        </w:rPr>
        <w:t>Формирането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професионални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знания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учебния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предмет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е </w:t>
      </w:r>
      <w:proofErr w:type="spellStart"/>
      <w:r w:rsidRPr="00E06DA6">
        <w:rPr>
          <w:rFonts w:ascii="Times New Roman" w:hAnsi="Times New Roman" w:cs="Times New Roman"/>
          <w:sz w:val="24"/>
        </w:rPr>
        <w:t>въз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основа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усвояването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специфичните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за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E06DA6">
        <w:rPr>
          <w:rFonts w:ascii="Times New Roman" w:hAnsi="Times New Roman" w:cs="Times New Roman"/>
          <w:sz w:val="24"/>
        </w:rPr>
        <w:t>цвета</w:t>
      </w:r>
      <w:proofErr w:type="spellEnd"/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параметри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терминология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методология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06DA6">
        <w:rPr>
          <w:rFonts w:ascii="Times New Roman" w:hAnsi="Times New Roman" w:cs="Times New Roman"/>
          <w:sz w:val="24"/>
        </w:rPr>
        <w:t>основните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принципи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взаимодействие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цветовете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E06DA6">
        <w:rPr>
          <w:rFonts w:ascii="Times New Roman" w:hAnsi="Times New Roman" w:cs="Times New Roman"/>
          <w:sz w:val="24"/>
        </w:rPr>
        <w:t>Приложният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характер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учебния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предмет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изисква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обучението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да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провежда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в </w:t>
      </w:r>
      <w:proofErr w:type="spellStart"/>
      <w:r w:rsidRPr="00E06DA6">
        <w:rPr>
          <w:rFonts w:ascii="Times New Roman" w:hAnsi="Times New Roman" w:cs="Times New Roman"/>
          <w:sz w:val="24"/>
        </w:rPr>
        <w:t>специално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оборудвани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за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целта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E06DA6">
        <w:rPr>
          <w:rFonts w:ascii="Times New Roman" w:hAnsi="Times New Roman" w:cs="Times New Roman"/>
          <w:sz w:val="24"/>
        </w:rPr>
        <w:t>ателиета</w:t>
      </w:r>
      <w:proofErr w:type="spellEnd"/>
      <w:proofErr w:type="gramEnd"/>
      <w:r w:rsidRPr="00E06DA6">
        <w:rPr>
          <w:rFonts w:ascii="Times New Roman" w:hAnsi="Times New Roman" w:cs="Times New Roman"/>
          <w:sz w:val="24"/>
        </w:rPr>
        <w:t xml:space="preserve"> с </w:t>
      </w:r>
      <w:proofErr w:type="spellStart"/>
      <w:r w:rsidRPr="00E06DA6">
        <w:rPr>
          <w:rFonts w:ascii="Times New Roman" w:hAnsi="Times New Roman" w:cs="Times New Roman"/>
          <w:sz w:val="24"/>
        </w:rPr>
        <w:t>необходимите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дидактически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материали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06DA6">
        <w:rPr>
          <w:rFonts w:ascii="Times New Roman" w:hAnsi="Times New Roman" w:cs="Times New Roman"/>
          <w:sz w:val="24"/>
        </w:rPr>
        <w:t>репродукции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художествени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произведения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.                         </w:t>
      </w:r>
    </w:p>
    <w:p w:rsidR="00CB2E92" w:rsidRPr="00E06DA6" w:rsidRDefault="00823EB0" w:rsidP="00803AA4">
      <w:pPr>
        <w:spacing w:before="240"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E06DA6">
        <w:rPr>
          <w:rFonts w:ascii="Times New Roman" w:hAnsi="Times New Roman" w:cs="Times New Roman"/>
          <w:b/>
          <w:sz w:val="24"/>
          <w:szCs w:val="24"/>
        </w:rPr>
        <w:t>II</w:t>
      </w:r>
      <w:r w:rsidRPr="00E06DA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r w:rsidR="00A441A1" w:rsidRPr="00E06DA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="00CB2E92" w:rsidRPr="00E06DA6">
        <w:rPr>
          <w:rFonts w:ascii="Times New Roman" w:hAnsi="Times New Roman" w:cs="Times New Roman"/>
          <w:b/>
          <w:sz w:val="24"/>
          <w:szCs w:val="24"/>
        </w:rPr>
        <w:t>ЦЕЛИ НА ОБУЧЕНИЕТО ПО УЧЕБНИЯ ПРЕДМЕТ</w:t>
      </w:r>
    </w:p>
    <w:p w:rsidR="00A904EE" w:rsidRPr="00E06DA6" w:rsidRDefault="00803AA4" w:rsidP="00A904EE">
      <w:pPr>
        <w:jc w:val="both"/>
        <w:rPr>
          <w:rFonts w:ascii="Times New Roman" w:hAnsi="Times New Roman" w:cs="Times New Roman"/>
          <w:sz w:val="24"/>
        </w:rPr>
      </w:pP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В часовете по „Цветознание“ обучението на учениците е съобразено с поставените задачи по </w:t>
      </w:r>
      <w:r w:rsidR="00DB0BEF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„</w:t>
      </w: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Пространствен дизайн</w:t>
      </w:r>
      <w:r w:rsidR="00DB0BEF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“</w:t>
      </w:r>
      <w:r w:rsidR="00F96B7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по „Промишлен дизайн“</w:t>
      </w: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има за цел </w:t>
      </w:r>
      <w:r w:rsidR="00DB0BEF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да формира у ученика комплексни професионални знания като се акцентира върху принципите за хармонично съчетаване на цветовете, тяхното взаимодействие и прилагането им на практика</w:t>
      </w:r>
      <w:r w:rsidR="00941FDB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A904EE" w:rsidRPr="00E06DA6">
        <w:rPr>
          <w:rFonts w:ascii="Times New Roman" w:hAnsi="Times New Roman" w:cs="Times New Roman"/>
          <w:sz w:val="24"/>
        </w:rPr>
        <w:t xml:space="preserve"> </w:t>
      </w:r>
      <w:r w:rsidR="00A904EE" w:rsidRPr="00E06DA6">
        <w:rPr>
          <w:rFonts w:ascii="Times New Roman" w:hAnsi="Times New Roman" w:cs="Times New Roman"/>
          <w:sz w:val="24"/>
        </w:rPr>
        <w:tab/>
      </w:r>
      <w:proofErr w:type="spellStart"/>
      <w:r w:rsidR="00A904EE" w:rsidRPr="00E06DA6">
        <w:rPr>
          <w:rFonts w:ascii="Times New Roman" w:hAnsi="Times New Roman" w:cs="Times New Roman"/>
          <w:sz w:val="24"/>
        </w:rPr>
        <w:t>За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04EE" w:rsidRPr="00E06DA6">
        <w:rPr>
          <w:rFonts w:ascii="Times New Roman" w:hAnsi="Times New Roman" w:cs="Times New Roman"/>
          <w:sz w:val="24"/>
        </w:rPr>
        <w:t>постигането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04EE" w:rsidRPr="00E06DA6">
        <w:rPr>
          <w:rFonts w:ascii="Times New Roman" w:hAnsi="Times New Roman" w:cs="Times New Roman"/>
          <w:sz w:val="24"/>
        </w:rPr>
        <w:t>на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04EE" w:rsidRPr="00E06DA6">
        <w:rPr>
          <w:rFonts w:ascii="Times New Roman" w:hAnsi="Times New Roman" w:cs="Times New Roman"/>
          <w:sz w:val="24"/>
        </w:rPr>
        <w:t>основната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04EE" w:rsidRPr="00E06DA6">
        <w:rPr>
          <w:rFonts w:ascii="Times New Roman" w:hAnsi="Times New Roman" w:cs="Times New Roman"/>
          <w:sz w:val="24"/>
        </w:rPr>
        <w:t>цел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04EE" w:rsidRPr="00E06DA6">
        <w:rPr>
          <w:rFonts w:ascii="Times New Roman" w:hAnsi="Times New Roman" w:cs="Times New Roman"/>
          <w:sz w:val="24"/>
        </w:rPr>
        <w:t>на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04EE" w:rsidRPr="00E06DA6">
        <w:rPr>
          <w:rFonts w:ascii="Times New Roman" w:hAnsi="Times New Roman" w:cs="Times New Roman"/>
          <w:sz w:val="24"/>
        </w:rPr>
        <w:t>обучението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04EE" w:rsidRPr="00E06DA6">
        <w:rPr>
          <w:rFonts w:ascii="Times New Roman" w:hAnsi="Times New Roman" w:cs="Times New Roman"/>
          <w:sz w:val="24"/>
        </w:rPr>
        <w:t>по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04EE" w:rsidRPr="00E06DA6">
        <w:rPr>
          <w:rFonts w:ascii="Times New Roman" w:hAnsi="Times New Roman" w:cs="Times New Roman"/>
          <w:sz w:val="24"/>
        </w:rPr>
        <w:t>цветознание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 xml:space="preserve"> е </w:t>
      </w:r>
      <w:proofErr w:type="spellStart"/>
      <w:r w:rsidR="00A904EE" w:rsidRPr="00E06DA6">
        <w:rPr>
          <w:rFonts w:ascii="Times New Roman" w:hAnsi="Times New Roman" w:cs="Times New Roman"/>
          <w:sz w:val="24"/>
        </w:rPr>
        <w:t>необходимо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04EE" w:rsidRPr="00E06DA6">
        <w:rPr>
          <w:rFonts w:ascii="Times New Roman" w:hAnsi="Times New Roman" w:cs="Times New Roman"/>
          <w:sz w:val="24"/>
        </w:rPr>
        <w:t>изпълнението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04EE" w:rsidRPr="00E06DA6">
        <w:rPr>
          <w:rFonts w:ascii="Times New Roman" w:hAnsi="Times New Roman" w:cs="Times New Roman"/>
          <w:sz w:val="24"/>
        </w:rPr>
        <w:t>на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04EE" w:rsidRPr="00E06DA6">
        <w:rPr>
          <w:rFonts w:ascii="Times New Roman" w:hAnsi="Times New Roman" w:cs="Times New Roman"/>
          <w:sz w:val="24"/>
        </w:rPr>
        <w:t>следните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04EE" w:rsidRPr="00E06DA6">
        <w:rPr>
          <w:rFonts w:ascii="Times New Roman" w:hAnsi="Times New Roman" w:cs="Times New Roman"/>
          <w:sz w:val="24"/>
        </w:rPr>
        <w:t>подцели</w:t>
      </w:r>
      <w:proofErr w:type="spellEnd"/>
      <w:r w:rsidR="00A904EE" w:rsidRPr="00E06DA6">
        <w:rPr>
          <w:rFonts w:ascii="Times New Roman" w:hAnsi="Times New Roman" w:cs="Times New Roman"/>
          <w:sz w:val="24"/>
        </w:rPr>
        <w:t>:</w:t>
      </w:r>
    </w:p>
    <w:p w:rsidR="00A904EE" w:rsidRPr="00E06DA6" w:rsidRDefault="00A904EE" w:rsidP="00A904E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E06DA6">
        <w:rPr>
          <w:rFonts w:ascii="Times New Roman" w:hAnsi="Times New Roman" w:cs="Times New Roman"/>
          <w:sz w:val="24"/>
        </w:rPr>
        <w:t>активизиране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наблюдателността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06DA6">
        <w:rPr>
          <w:rFonts w:ascii="Times New Roman" w:hAnsi="Times New Roman" w:cs="Times New Roman"/>
          <w:sz w:val="24"/>
        </w:rPr>
        <w:t>цветовите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възприятия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A904EE" w:rsidRPr="00E06DA6" w:rsidRDefault="00A904EE" w:rsidP="00A904E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E06DA6">
        <w:rPr>
          <w:rFonts w:ascii="Times New Roman" w:hAnsi="Times New Roman" w:cs="Times New Roman"/>
          <w:sz w:val="24"/>
        </w:rPr>
        <w:t>развитие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способност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за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анализиране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цветни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тонове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A904EE" w:rsidRPr="00E06DA6" w:rsidRDefault="00A904EE" w:rsidP="00A904E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E06DA6">
        <w:rPr>
          <w:rFonts w:ascii="Times New Roman" w:hAnsi="Times New Roman" w:cs="Times New Roman"/>
          <w:sz w:val="24"/>
        </w:rPr>
        <w:t>овладяване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изразните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средства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цвета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A904EE" w:rsidRPr="00E06DA6" w:rsidRDefault="00A904EE" w:rsidP="00A904E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E06DA6">
        <w:rPr>
          <w:rFonts w:ascii="Times New Roman" w:hAnsi="Times New Roman" w:cs="Times New Roman"/>
          <w:sz w:val="24"/>
        </w:rPr>
        <w:t>овладяване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техники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за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изграждане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пространство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чрез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E06DA6">
        <w:rPr>
          <w:rFonts w:ascii="Times New Roman" w:hAnsi="Times New Roman" w:cs="Times New Roman"/>
          <w:sz w:val="24"/>
        </w:rPr>
        <w:t>цветния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тон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A904EE" w:rsidRPr="00E06DA6" w:rsidRDefault="00A904EE" w:rsidP="00A904E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E06DA6">
        <w:rPr>
          <w:rFonts w:ascii="Times New Roman" w:hAnsi="Times New Roman" w:cs="Times New Roman"/>
          <w:sz w:val="24"/>
        </w:rPr>
        <w:t>изграждане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естетическо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чувство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06DA6">
        <w:rPr>
          <w:rFonts w:ascii="Times New Roman" w:hAnsi="Times New Roman" w:cs="Times New Roman"/>
          <w:sz w:val="24"/>
        </w:rPr>
        <w:t>критерии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работа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с </w:t>
      </w:r>
      <w:proofErr w:type="spellStart"/>
      <w:r w:rsidRPr="00E06DA6">
        <w:rPr>
          <w:rFonts w:ascii="Times New Roman" w:hAnsi="Times New Roman" w:cs="Times New Roman"/>
          <w:sz w:val="24"/>
        </w:rPr>
        <w:t>цветен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тон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гама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колорит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хармония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контраст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композиция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пространство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A904EE" w:rsidRPr="00E06DA6" w:rsidRDefault="00A904EE" w:rsidP="00A904E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E06DA6">
        <w:rPr>
          <w:rFonts w:ascii="Times New Roman" w:hAnsi="Times New Roman" w:cs="Times New Roman"/>
          <w:sz w:val="24"/>
        </w:rPr>
        <w:t>насърчаване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творческата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индивидуалност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работа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с </w:t>
      </w:r>
      <w:proofErr w:type="spellStart"/>
      <w:r w:rsidRPr="00E06DA6">
        <w:rPr>
          <w:rFonts w:ascii="Times New Roman" w:hAnsi="Times New Roman" w:cs="Times New Roman"/>
          <w:sz w:val="24"/>
        </w:rPr>
        <w:t>цвят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A904EE" w:rsidRPr="00E06DA6" w:rsidRDefault="00A904EE" w:rsidP="00A904E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E06DA6">
        <w:rPr>
          <w:rFonts w:ascii="Times New Roman" w:hAnsi="Times New Roman" w:cs="Times New Roman"/>
          <w:sz w:val="24"/>
        </w:rPr>
        <w:t>създаване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навици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за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системен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труд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 и </w:t>
      </w:r>
      <w:proofErr w:type="spellStart"/>
      <w:r w:rsidRPr="00E06DA6">
        <w:rPr>
          <w:rFonts w:ascii="Times New Roman" w:hAnsi="Times New Roman" w:cs="Times New Roman"/>
          <w:sz w:val="24"/>
        </w:rPr>
        <w:t>формиране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качества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личността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E06DA6">
        <w:rPr>
          <w:rFonts w:ascii="Times New Roman" w:hAnsi="Times New Roman" w:cs="Times New Roman"/>
          <w:sz w:val="24"/>
        </w:rPr>
        <w:t>наблюдателност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комбинативност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целенасоченост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естетически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критерии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творческо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мислене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7A7A3C" w:rsidRPr="00E06DA6" w:rsidRDefault="00A904EE" w:rsidP="00A904E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спазване</w:t>
      </w:r>
      <w:proofErr w:type="spellEnd"/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хигиенни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06DA6">
        <w:rPr>
          <w:rFonts w:ascii="Times New Roman" w:hAnsi="Times New Roman" w:cs="Times New Roman"/>
          <w:sz w:val="24"/>
        </w:rPr>
        <w:t>безопасни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условия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труд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</w:p>
    <w:p w:rsidR="003C6E03" w:rsidRPr="00E06DA6" w:rsidRDefault="007A7A3C" w:rsidP="00941FDB">
      <w:p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</w:t>
      </w:r>
      <w:r w:rsidR="003C6E03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На учениците се дават практически задачи за изпълнение, които развиват цветоусещането им, творческото им мислене, както и умението да използват цвета като изразно средство, позовавайки се на основните му принципи на взаимодействие и въздействие.</w:t>
      </w:r>
      <w:r w:rsidR="00CB53CD"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Изучаване символизма при цветовете и оптическото им възприятие.</w:t>
      </w:r>
    </w:p>
    <w:p w:rsidR="00803AA4" w:rsidRPr="00E06DA6" w:rsidRDefault="00803AA4" w:rsidP="00941FDB">
      <w:pPr>
        <w:pStyle w:val="Style10"/>
        <w:widowControl/>
        <w:tabs>
          <w:tab w:val="left" w:pos="720"/>
        </w:tabs>
        <w:spacing w:before="24" w:line="276" w:lineRule="auto"/>
        <w:ind w:left="1080" w:firstLine="0"/>
      </w:pPr>
    </w:p>
    <w:p w:rsidR="001555E6" w:rsidRPr="00920BB7" w:rsidRDefault="001555E6" w:rsidP="00DC63A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920B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DC63A8" w:rsidRPr="00920BB7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="00DC63A8" w:rsidRPr="00920BB7">
        <w:rPr>
          <w:rFonts w:ascii="Times New Roman" w:hAnsi="Times New Roman" w:cs="Times New Roman"/>
          <w:b/>
          <w:sz w:val="24"/>
          <w:szCs w:val="24"/>
        </w:rPr>
        <w:t>резултат</w:t>
      </w:r>
      <w:proofErr w:type="spellEnd"/>
      <w:r w:rsidR="00DC63A8" w:rsidRPr="00920B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63A8" w:rsidRPr="00920BB7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DC63A8" w:rsidRPr="00920B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63A8" w:rsidRPr="00920BB7">
        <w:rPr>
          <w:rFonts w:ascii="Times New Roman" w:hAnsi="Times New Roman" w:cs="Times New Roman"/>
          <w:b/>
          <w:sz w:val="24"/>
          <w:szCs w:val="24"/>
        </w:rPr>
        <w:t>обучението</w:t>
      </w:r>
      <w:proofErr w:type="spellEnd"/>
      <w:r w:rsidR="00DC63A8" w:rsidRPr="00920B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63A8" w:rsidRPr="00920BB7">
        <w:rPr>
          <w:rFonts w:ascii="Times New Roman" w:hAnsi="Times New Roman" w:cs="Times New Roman"/>
          <w:b/>
          <w:sz w:val="24"/>
          <w:szCs w:val="24"/>
        </w:rPr>
        <w:t>ученикът</w:t>
      </w:r>
      <w:proofErr w:type="spellEnd"/>
      <w:r w:rsidR="00DC63A8" w:rsidRPr="00920B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63A8" w:rsidRPr="00920BB7">
        <w:rPr>
          <w:rFonts w:ascii="Times New Roman" w:hAnsi="Times New Roman" w:cs="Times New Roman"/>
          <w:b/>
          <w:sz w:val="24"/>
          <w:szCs w:val="24"/>
        </w:rPr>
        <w:t>трябва</w:t>
      </w:r>
      <w:proofErr w:type="spellEnd"/>
      <w:r w:rsidRPr="00920BB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:</w:t>
      </w:r>
    </w:p>
    <w:p w:rsidR="006772D8" w:rsidRPr="00920BB7" w:rsidRDefault="006772D8" w:rsidP="00822B6F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0BB7">
        <w:rPr>
          <w:rFonts w:ascii="Times New Roman" w:hAnsi="Times New Roman" w:cs="Times New Roman"/>
          <w:b/>
          <w:sz w:val="24"/>
          <w:szCs w:val="24"/>
          <w:lang w:val="bg-BG"/>
        </w:rPr>
        <w:t>да знае:</w:t>
      </w:r>
    </w:p>
    <w:p w:rsidR="006772D8" w:rsidRPr="00E06DA6" w:rsidRDefault="006772D8" w:rsidP="006772D8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E06DA6">
        <w:rPr>
          <w:rFonts w:ascii="Times New Roman" w:hAnsi="Times New Roman" w:cs="Times New Roman"/>
          <w:sz w:val="24"/>
          <w:szCs w:val="24"/>
          <w:lang w:val="bg-BG"/>
        </w:rPr>
        <w:t>възможностите на различните техники;</w:t>
      </w:r>
    </w:p>
    <w:p w:rsidR="006772D8" w:rsidRPr="00E06DA6" w:rsidRDefault="006772D8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06DA6">
        <w:rPr>
          <w:rFonts w:ascii="Times New Roman" w:hAnsi="Times New Roman" w:cs="Times New Roman"/>
          <w:sz w:val="24"/>
          <w:szCs w:val="24"/>
          <w:lang w:val="bg-BG"/>
        </w:rPr>
        <w:t xml:space="preserve">законите и принципите </w:t>
      </w:r>
      <w:r w:rsidR="00822B6F" w:rsidRPr="00E06DA6">
        <w:rPr>
          <w:rFonts w:ascii="Times New Roman" w:hAnsi="Times New Roman" w:cs="Times New Roman"/>
          <w:sz w:val="24"/>
          <w:szCs w:val="24"/>
          <w:lang w:val="bg-BG"/>
        </w:rPr>
        <w:t>за съчетаване на цвета</w:t>
      </w:r>
      <w:r w:rsidRPr="00E06DA6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822B6F" w:rsidRPr="00E06DA6" w:rsidRDefault="00822B6F" w:rsidP="00822B6F">
      <w:pPr>
        <w:spacing w:after="0"/>
        <w:ind w:left="106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772D8" w:rsidRPr="00920BB7" w:rsidRDefault="00920BB7" w:rsidP="006772D8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да може да</w:t>
      </w:r>
      <w:r w:rsidR="006772D8" w:rsidRPr="00920BB7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p w:rsidR="006772D8" w:rsidRPr="00E06DA6" w:rsidRDefault="006772D8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06DA6">
        <w:rPr>
          <w:rFonts w:ascii="Times New Roman" w:hAnsi="Times New Roman" w:cs="Times New Roman"/>
          <w:sz w:val="24"/>
          <w:szCs w:val="24"/>
          <w:lang w:val="bg-BG"/>
        </w:rPr>
        <w:t xml:space="preserve">използва изразните средства на </w:t>
      </w:r>
      <w:r w:rsidR="00D85284" w:rsidRPr="00E06DA6">
        <w:rPr>
          <w:rFonts w:ascii="Times New Roman" w:hAnsi="Times New Roman" w:cs="Times New Roman"/>
          <w:sz w:val="24"/>
          <w:szCs w:val="24"/>
          <w:lang w:val="bg-BG"/>
        </w:rPr>
        <w:t>цвета</w:t>
      </w:r>
      <w:r w:rsidRPr="00E06DA6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D85284" w:rsidRPr="00E06DA6" w:rsidRDefault="00D85284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06DA6">
        <w:rPr>
          <w:rFonts w:ascii="Times New Roman" w:hAnsi="Times New Roman" w:cs="Times New Roman"/>
          <w:sz w:val="24"/>
          <w:szCs w:val="24"/>
          <w:lang w:val="bg-BG"/>
        </w:rPr>
        <w:t>да развива своята творческа индивидуалност;</w:t>
      </w:r>
    </w:p>
    <w:p w:rsidR="00D85284" w:rsidRPr="00E06DA6" w:rsidRDefault="00D85284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06DA6">
        <w:rPr>
          <w:rFonts w:ascii="Times New Roman" w:hAnsi="Times New Roman" w:cs="Times New Roman"/>
          <w:sz w:val="24"/>
          <w:szCs w:val="24"/>
          <w:lang w:val="bg-BG"/>
        </w:rPr>
        <w:t>да овладее изразните средства на цвета, различните техники, използвани в проектирането</w:t>
      </w:r>
    </w:p>
    <w:p w:rsidR="00B91E54" w:rsidRDefault="00CB2E92" w:rsidP="00B91E54">
      <w:pPr>
        <w:spacing w:after="24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06DA6">
        <w:rPr>
          <w:rFonts w:ascii="Times New Roman" w:hAnsi="Times New Roman" w:cs="Times New Roman"/>
          <w:b/>
          <w:sz w:val="24"/>
          <w:szCs w:val="24"/>
        </w:rPr>
        <w:t>III</w:t>
      </w:r>
      <w:r w:rsidRPr="00E06DA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r w:rsidR="001330F3" w:rsidRPr="00E06DA6">
        <w:rPr>
          <w:rFonts w:ascii="Times New Roman" w:hAnsi="Times New Roman" w:cs="Times New Roman"/>
          <w:b/>
          <w:sz w:val="24"/>
          <w:szCs w:val="24"/>
          <w:lang w:val="ru-RU"/>
        </w:rPr>
        <w:t>РАЗПРЕДЕЛЕНИЕ НА УЧЕБНОТО ВРЕМЕ</w:t>
      </w:r>
    </w:p>
    <w:p w:rsidR="00B91E54" w:rsidRPr="00E06DA6" w:rsidRDefault="00294509" w:rsidP="00B91E54">
      <w:pPr>
        <w:spacing w:before="240"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06DA6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Специфична професионална</w:t>
      </w:r>
      <w:r w:rsidR="001555E6" w:rsidRPr="00E06DA6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 xml:space="preserve"> подготовка</w:t>
      </w:r>
      <w:r w:rsidR="00B91E54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 xml:space="preserve"> - </w:t>
      </w:r>
      <w:r w:rsidR="00B91E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9</w:t>
      </w:r>
      <w:r w:rsidR="00B91E54" w:rsidRPr="00E06DA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клас </w:t>
      </w:r>
      <w:r w:rsidR="00B91E54" w:rsidRPr="00E06DA6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="00B91E5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 1 час седмично - годишно</w:t>
      </w:r>
      <w:r w:rsidR="00B91E54" w:rsidRPr="00E06DA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B91E54" w:rsidRPr="00E06DA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36 </w:t>
      </w:r>
      <w:r w:rsidR="00B91E54" w:rsidRPr="00E06DA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часа</w:t>
      </w:r>
      <w:r w:rsidR="0068211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</w:t>
      </w:r>
    </w:p>
    <w:p w:rsidR="000C5BB9" w:rsidRPr="00E06DA6" w:rsidRDefault="000C5BB9" w:rsidP="001555E6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bg-BG"/>
        </w:rPr>
      </w:pPr>
    </w:p>
    <w:p w:rsidR="00A904EE" w:rsidRPr="00920BB7" w:rsidRDefault="00DC63A8" w:rsidP="00A904EE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E06DA6">
        <w:rPr>
          <w:rFonts w:ascii="Times New Roman" w:hAnsi="Times New Roman" w:cs="Times New Roman"/>
          <w:b/>
          <w:bCs/>
          <w:sz w:val="24"/>
          <w:szCs w:val="24"/>
        </w:rPr>
        <w:lastRenderedPageBreak/>
        <w:t>IV.    УЧЕБНО СЪДЪРЖАНИЕ</w:t>
      </w:r>
    </w:p>
    <w:p w:rsidR="00A904EE" w:rsidRPr="00920BB7" w:rsidRDefault="00A904EE" w:rsidP="00A904EE">
      <w:pPr>
        <w:rPr>
          <w:rFonts w:ascii="Times New Roman" w:hAnsi="Times New Roman" w:cs="Times New Roman"/>
          <w:sz w:val="24"/>
          <w:lang w:val="bg-BG"/>
        </w:rPr>
      </w:pPr>
      <w:r w:rsidRPr="00E06DA6">
        <w:rPr>
          <w:rFonts w:ascii="Times New Roman" w:hAnsi="Times New Roman" w:cs="Times New Roman"/>
          <w:sz w:val="24"/>
        </w:rPr>
        <w:tab/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Учебното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съдържание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е </w:t>
      </w:r>
      <w:proofErr w:type="spellStart"/>
      <w:r w:rsidRPr="00E06DA6">
        <w:rPr>
          <w:rFonts w:ascii="Times New Roman" w:hAnsi="Times New Roman" w:cs="Times New Roman"/>
          <w:sz w:val="24"/>
        </w:rPr>
        <w:t>структурирано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в </w:t>
      </w:r>
      <w:proofErr w:type="spellStart"/>
      <w:r w:rsidRPr="00E06DA6">
        <w:rPr>
          <w:rFonts w:ascii="Times New Roman" w:hAnsi="Times New Roman" w:cs="Times New Roman"/>
          <w:sz w:val="24"/>
        </w:rPr>
        <w:t>раздели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06DA6">
        <w:rPr>
          <w:rFonts w:ascii="Times New Roman" w:hAnsi="Times New Roman" w:cs="Times New Roman"/>
          <w:sz w:val="24"/>
        </w:rPr>
        <w:t>теми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За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всеки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раздел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записани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E06DA6">
        <w:rPr>
          <w:rFonts w:ascii="Times New Roman" w:hAnsi="Times New Roman" w:cs="Times New Roman"/>
          <w:sz w:val="24"/>
        </w:rPr>
        <w:t>общият</w:t>
      </w:r>
      <w:proofErr w:type="spellEnd"/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брой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часове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06DA6">
        <w:rPr>
          <w:rFonts w:ascii="Times New Roman" w:hAnsi="Times New Roman" w:cs="Times New Roman"/>
          <w:sz w:val="24"/>
        </w:rPr>
        <w:t>примерни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теми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</w:p>
    <w:p w:rsidR="00A904EE" w:rsidRPr="00E06DA6" w:rsidRDefault="00A904EE" w:rsidP="00A904EE">
      <w:pPr>
        <w:rPr>
          <w:rFonts w:ascii="Times New Roman" w:hAnsi="Times New Roman" w:cs="Times New Roman"/>
          <w:b/>
          <w:sz w:val="24"/>
        </w:rPr>
      </w:pPr>
      <w:r w:rsidRPr="00E06DA6">
        <w:rPr>
          <w:rFonts w:ascii="Times New Roman" w:hAnsi="Times New Roman" w:cs="Times New Roman"/>
          <w:sz w:val="24"/>
        </w:rPr>
        <w:tab/>
      </w:r>
      <w:r w:rsidRPr="00E06DA6">
        <w:rPr>
          <w:rFonts w:ascii="Times New Roman" w:hAnsi="Times New Roman" w:cs="Times New Roman"/>
          <w:sz w:val="24"/>
        </w:rPr>
        <w:tab/>
      </w:r>
      <w:r w:rsidRPr="00E06DA6">
        <w:rPr>
          <w:rFonts w:ascii="Times New Roman" w:hAnsi="Times New Roman" w:cs="Times New Roman"/>
          <w:sz w:val="24"/>
        </w:rPr>
        <w:tab/>
      </w:r>
      <w:r w:rsidRPr="00E06DA6">
        <w:rPr>
          <w:rFonts w:ascii="Times New Roman" w:hAnsi="Times New Roman" w:cs="Times New Roman"/>
          <w:sz w:val="24"/>
        </w:rPr>
        <w:tab/>
      </w:r>
      <w:r w:rsidRPr="00E06DA6">
        <w:rPr>
          <w:rFonts w:ascii="Times New Roman" w:hAnsi="Times New Roman" w:cs="Times New Roman"/>
          <w:sz w:val="24"/>
        </w:rPr>
        <w:tab/>
      </w:r>
      <w:r w:rsidRPr="00E06DA6">
        <w:rPr>
          <w:rFonts w:ascii="Times New Roman" w:hAnsi="Times New Roman" w:cs="Times New Roman"/>
          <w:b/>
          <w:sz w:val="24"/>
          <w:lang w:val="en-US"/>
        </w:rPr>
        <w:t>I</w:t>
      </w:r>
      <w:r w:rsidR="00920BB7">
        <w:rPr>
          <w:rFonts w:ascii="Times New Roman" w:hAnsi="Times New Roman" w:cs="Times New Roman"/>
          <w:b/>
          <w:sz w:val="24"/>
          <w:lang w:val="bg-BG"/>
        </w:rPr>
        <w:t>Х</w:t>
      </w:r>
      <w:r w:rsidRPr="00E06DA6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клас</w:t>
      </w:r>
      <w:proofErr w:type="spellEnd"/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378"/>
        <w:gridCol w:w="1701"/>
      </w:tblGrid>
      <w:tr w:rsidR="00A904EE" w:rsidRPr="00E06DA6" w:rsidTr="006821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920BB7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20BB7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  <w:p w:rsidR="00A904EE" w:rsidRPr="00920BB7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20BB7">
              <w:rPr>
                <w:rFonts w:ascii="Times New Roman" w:hAnsi="Times New Roman" w:cs="Times New Roman"/>
                <w:b/>
                <w:sz w:val="24"/>
              </w:rPr>
              <w:t>по</w:t>
            </w:r>
            <w:proofErr w:type="spellEnd"/>
          </w:p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20BB7">
              <w:rPr>
                <w:rFonts w:ascii="Times New Roman" w:hAnsi="Times New Roman" w:cs="Times New Roman"/>
                <w:b/>
                <w:sz w:val="24"/>
              </w:rPr>
              <w:t>ред</w:t>
            </w:r>
            <w:proofErr w:type="spellEnd"/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>НАИМЕНОВАНИЕ НА РАЗДЕЛИТЕ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Брой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часове</w:t>
            </w:r>
            <w:proofErr w:type="spellEnd"/>
          </w:p>
        </w:tc>
      </w:tr>
      <w:tr w:rsidR="00A904EE" w:rsidRPr="00E06DA6" w:rsidTr="006821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rPr>
                <w:rFonts w:ascii="Times New Roman" w:hAnsi="Times New Roman" w:cs="Times New Roman"/>
                <w:sz w:val="24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РАЗДЕЛ І.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Предмет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на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цветознанието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</w:tr>
      <w:tr w:rsidR="00A904EE" w:rsidRPr="00E06DA6" w:rsidTr="006821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>2.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rPr>
                <w:rFonts w:ascii="Times New Roman" w:hAnsi="Times New Roman" w:cs="Times New Roman"/>
                <w:sz w:val="24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РАЗДЕЛ ІІ.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Видове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цветове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  <w:lang w:val="bg-BG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  <w:lang w:val="bg-BG"/>
              </w:rPr>
              <w:t>8</w:t>
            </w:r>
          </w:p>
        </w:tc>
      </w:tr>
      <w:tr w:rsidR="00A904EE" w:rsidRPr="00E06DA6" w:rsidTr="006821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>3.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rPr>
                <w:rFonts w:ascii="Times New Roman" w:hAnsi="Times New Roman" w:cs="Times New Roman"/>
                <w:sz w:val="24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РАЗДЕЛ ІІІ.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Смесване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на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цветовете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  <w:lang w:val="en-US"/>
              </w:rPr>
              <w:t>3</w:t>
            </w:r>
          </w:p>
        </w:tc>
      </w:tr>
      <w:tr w:rsidR="00A904EE" w:rsidRPr="00E06DA6" w:rsidTr="006821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>4.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rPr>
                <w:rFonts w:ascii="Times New Roman" w:hAnsi="Times New Roman" w:cs="Times New Roman"/>
                <w:sz w:val="24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РАЗДЕЛ ІV.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Калориметрия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  <w:lang w:val="en-US"/>
              </w:rPr>
              <w:t>4</w:t>
            </w:r>
          </w:p>
        </w:tc>
      </w:tr>
      <w:tr w:rsidR="00A904EE" w:rsidRPr="00E06DA6" w:rsidTr="006821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>5.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rPr>
                <w:rFonts w:ascii="Times New Roman" w:hAnsi="Times New Roman" w:cs="Times New Roman"/>
                <w:sz w:val="24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РАЗДЕЛ V.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Въздействие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на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цветовете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върху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човека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  <w:lang w:val="en-US"/>
              </w:rPr>
              <w:t>8</w:t>
            </w:r>
          </w:p>
        </w:tc>
      </w:tr>
      <w:tr w:rsidR="00A904EE" w:rsidRPr="00E06DA6" w:rsidTr="006821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  <w:lang w:val="en-US"/>
              </w:rPr>
              <w:t>6.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>РАЗДЕЛ V</w:t>
            </w:r>
            <w:r w:rsidRPr="00E06DA6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I.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Принципи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за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съчетаване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на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цветове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  <w:lang w:val="en-US"/>
              </w:rPr>
              <w:t>3</w:t>
            </w:r>
          </w:p>
        </w:tc>
      </w:tr>
      <w:tr w:rsidR="00A904EE" w:rsidRPr="00E06DA6" w:rsidTr="006821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  <w:lang w:val="bg-BG"/>
              </w:rPr>
              <w:t>7</w:t>
            </w:r>
            <w:r w:rsidRPr="00E06DA6">
              <w:rPr>
                <w:rFonts w:ascii="Times New Roman" w:hAnsi="Times New Roman" w:cs="Times New Roman"/>
                <w:b/>
                <w:sz w:val="24"/>
                <w:lang w:val="en-US"/>
              </w:rPr>
              <w:t>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</w:rPr>
              <w:t>РАЗДЕЛ V</w:t>
            </w:r>
            <w:r w:rsidRPr="00E06DA6">
              <w:rPr>
                <w:rFonts w:ascii="Times New Roman" w:hAnsi="Times New Roman" w:cs="Times New Roman"/>
                <w:b/>
                <w:sz w:val="24"/>
                <w:lang w:val="en-US"/>
              </w:rPr>
              <w:t>III.</w:t>
            </w:r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Използване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на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цвета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при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дизайнерското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06DA6">
              <w:rPr>
                <w:rFonts w:ascii="Times New Roman" w:hAnsi="Times New Roman" w:cs="Times New Roman"/>
                <w:b/>
                <w:sz w:val="24"/>
              </w:rPr>
              <w:t>проектиране</w:t>
            </w:r>
            <w:proofErr w:type="spellEnd"/>
            <w:r w:rsidRPr="00E06DA6">
              <w:rPr>
                <w:rFonts w:ascii="Times New Roman" w:hAnsi="Times New Roman" w:cs="Times New Roman"/>
                <w:b/>
                <w:sz w:val="2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4EE" w:rsidRPr="00E06DA6" w:rsidRDefault="00A904EE" w:rsidP="00F86B09">
            <w:pPr>
              <w:jc w:val="center"/>
              <w:rPr>
                <w:rFonts w:ascii="Times New Roman" w:hAnsi="Times New Roman" w:cs="Times New Roman"/>
                <w:b/>
                <w:sz w:val="24"/>
                <w:lang w:val="bg-BG"/>
              </w:rPr>
            </w:pPr>
            <w:r w:rsidRPr="00E06DA6">
              <w:rPr>
                <w:rFonts w:ascii="Times New Roman" w:hAnsi="Times New Roman" w:cs="Times New Roman"/>
                <w:b/>
                <w:sz w:val="24"/>
                <w:lang w:val="bg-BG"/>
              </w:rPr>
              <w:t>8</w:t>
            </w:r>
          </w:p>
        </w:tc>
      </w:tr>
    </w:tbl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b/>
          <w:sz w:val="24"/>
        </w:rPr>
      </w:pP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b/>
          <w:sz w:val="24"/>
        </w:rPr>
      </w:pPr>
      <w:r w:rsidRPr="00E06DA6">
        <w:rPr>
          <w:rFonts w:ascii="Times New Roman" w:hAnsi="Times New Roman" w:cs="Times New Roman"/>
          <w:b/>
          <w:sz w:val="24"/>
        </w:rPr>
        <w:t xml:space="preserve">РАЗДЕЛ І.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Предмет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цветознанието</w:t>
      </w:r>
      <w:proofErr w:type="spellEnd"/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Тема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1.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История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изследванията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в </w:t>
      </w:r>
      <w:proofErr w:type="spellStart"/>
      <w:r w:rsidRPr="00E06DA6">
        <w:rPr>
          <w:rFonts w:ascii="Times New Roman" w:hAnsi="Times New Roman" w:cs="Times New Roman"/>
          <w:sz w:val="24"/>
        </w:rPr>
        <w:t>областта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цветовите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възприятия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  <w:proofErr w:type="gramEnd"/>
    </w:p>
    <w:p w:rsidR="00383052" w:rsidRPr="00E06DA6" w:rsidRDefault="00383052" w:rsidP="00383052">
      <w:pPr>
        <w:rPr>
          <w:rFonts w:ascii="Times New Roman" w:hAnsi="Times New Roman" w:cs="Times New Roman"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Тема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2.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Физически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свойства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светлината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E06DA6">
        <w:rPr>
          <w:rFonts w:ascii="Times New Roman" w:hAnsi="Times New Roman" w:cs="Times New Roman"/>
          <w:sz w:val="24"/>
        </w:rPr>
        <w:t>същност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източници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светлина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измерване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разлагане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светлината</w:t>
      </w:r>
      <w:proofErr w:type="gramStart"/>
      <w:r w:rsidRPr="00E06DA6">
        <w:rPr>
          <w:rFonts w:ascii="Times New Roman" w:hAnsi="Times New Roman" w:cs="Times New Roman"/>
          <w:sz w:val="24"/>
        </w:rPr>
        <w:t>,възприемане</w:t>
      </w:r>
      <w:proofErr w:type="spellEnd"/>
      <w:proofErr w:type="gramEnd"/>
      <w:r w:rsidRPr="00E06DA6">
        <w:rPr>
          <w:rFonts w:ascii="Times New Roman" w:hAnsi="Times New Roman" w:cs="Times New Roman"/>
          <w:sz w:val="24"/>
        </w:rPr>
        <w:t xml:space="preserve"> .</w:t>
      </w:r>
    </w:p>
    <w:p w:rsidR="00383052" w:rsidRPr="00E06DA6" w:rsidRDefault="00383052" w:rsidP="00383052">
      <w:pPr>
        <w:rPr>
          <w:rFonts w:ascii="Times New Roman" w:hAnsi="Times New Roman" w:cs="Times New Roman"/>
          <w:sz w:val="24"/>
        </w:rPr>
      </w:pP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proofErr w:type="gramStart"/>
      <w:r w:rsidRPr="00E06DA6">
        <w:rPr>
          <w:rFonts w:ascii="Times New Roman" w:hAnsi="Times New Roman" w:cs="Times New Roman"/>
          <w:b/>
          <w:sz w:val="24"/>
        </w:rPr>
        <w:t>РАЗДЕЛ ІІ.</w:t>
      </w:r>
      <w:proofErr w:type="gram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Видове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цветове</w:t>
      </w:r>
      <w:proofErr w:type="spellEnd"/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Тема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1.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Ахроматични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цветове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  <w:proofErr w:type="gramEnd"/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Тема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2.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Хроматични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цветове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  <w:proofErr w:type="gramEnd"/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b/>
          <w:sz w:val="24"/>
        </w:rPr>
      </w:pP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b/>
          <w:sz w:val="24"/>
        </w:rPr>
      </w:pPr>
      <w:proofErr w:type="gramStart"/>
      <w:r w:rsidRPr="00E06DA6">
        <w:rPr>
          <w:rFonts w:ascii="Times New Roman" w:hAnsi="Times New Roman" w:cs="Times New Roman"/>
          <w:b/>
          <w:sz w:val="24"/>
        </w:rPr>
        <w:t>РАЗДЕЛ ІІІ.</w:t>
      </w:r>
      <w:proofErr w:type="gram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Смесване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цветовете</w:t>
      </w:r>
      <w:proofErr w:type="spellEnd"/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Тема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1.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Адитивно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  <w:proofErr w:type="gramEnd"/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Тема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2.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Субтрактивно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  <w:proofErr w:type="gramEnd"/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proofErr w:type="gramStart"/>
      <w:r w:rsidRPr="00E06DA6">
        <w:rPr>
          <w:rFonts w:ascii="Times New Roman" w:hAnsi="Times New Roman" w:cs="Times New Roman"/>
          <w:b/>
          <w:sz w:val="24"/>
        </w:rPr>
        <w:t>РАЗДЕЛ ІV.</w:t>
      </w:r>
      <w:proofErr w:type="gram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Калориметрия</w:t>
      </w:r>
      <w:proofErr w:type="spellEnd"/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Тема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1.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Параметри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E06DA6">
        <w:rPr>
          <w:rFonts w:ascii="Times New Roman" w:hAnsi="Times New Roman" w:cs="Times New Roman"/>
          <w:sz w:val="24"/>
        </w:rPr>
        <w:t>цветови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тон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чистота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наситеност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яркост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светлота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  <w:proofErr w:type="gramEnd"/>
    </w:p>
    <w:p w:rsidR="00682111" w:rsidRDefault="00682111" w:rsidP="00383052">
      <w:pPr>
        <w:ind w:left="2160" w:hanging="2160"/>
        <w:rPr>
          <w:rFonts w:ascii="Times New Roman" w:hAnsi="Times New Roman" w:cs="Times New Roman"/>
          <w:b/>
          <w:sz w:val="24"/>
          <w:lang w:val="bg-BG"/>
        </w:rPr>
      </w:pP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b/>
          <w:sz w:val="24"/>
        </w:rPr>
      </w:pPr>
      <w:r w:rsidRPr="00E06DA6">
        <w:rPr>
          <w:rFonts w:ascii="Times New Roman" w:hAnsi="Times New Roman" w:cs="Times New Roman"/>
          <w:b/>
          <w:sz w:val="24"/>
        </w:rPr>
        <w:t xml:space="preserve">РАЗДЕЛ V.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Въздействие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цветовете</w:t>
      </w:r>
      <w:proofErr w:type="spellEnd"/>
    </w:p>
    <w:p w:rsidR="00383052" w:rsidRPr="00E06DA6" w:rsidRDefault="00383052" w:rsidP="00383052">
      <w:pPr>
        <w:rPr>
          <w:rFonts w:ascii="Times New Roman" w:hAnsi="Times New Roman" w:cs="Times New Roman"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Тема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1.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Класификация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цветовете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според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тяхното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психологическо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въздействие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върху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човека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  <w:proofErr w:type="gramEnd"/>
    </w:p>
    <w:p w:rsidR="00383052" w:rsidRPr="00E06DA6" w:rsidRDefault="00383052" w:rsidP="00383052">
      <w:pPr>
        <w:rPr>
          <w:rFonts w:ascii="Times New Roman" w:hAnsi="Times New Roman" w:cs="Times New Roman"/>
          <w:sz w:val="24"/>
          <w:lang w:val="bg-BG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Тема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2</w:t>
      </w:r>
      <w:r w:rsidRPr="00E06DA6">
        <w:rPr>
          <w:rFonts w:ascii="Times New Roman" w:hAnsi="Times New Roman" w:cs="Times New Roman"/>
          <w:sz w:val="24"/>
          <w:lang w:val="bg-BG"/>
        </w:rPr>
        <w:t>.</w:t>
      </w:r>
      <w:proofErr w:type="gramEnd"/>
      <w:r w:rsidRPr="00E06DA6">
        <w:rPr>
          <w:rFonts w:ascii="Times New Roman" w:hAnsi="Times New Roman" w:cs="Times New Roman"/>
          <w:sz w:val="24"/>
          <w:lang w:val="bg-BG"/>
        </w:rPr>
        <w:t xml:space="preserve"> Символизъм на цветовете.</w:t>
      </w: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Тема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3.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Физиологично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въздействие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цветовете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  <w:proofErr w:type="gramEnd"/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Тема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4.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Оптическо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въздействие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цветовете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  <w:proofErr w:type="gramEnd"/>
    </w:p>
    <w:p w:rsidR="00383052" w:rsidRPr="00E06DA6" w:rsidRDefault="00383052" w:rsidP="00383052">
      <w:pPr>
        <w:rPr>
          <w:rFonts w:ascii="Times New Roman" w:hAnsi="Times New Roman" w:cs="Times New Roman"/>
          <w:b/>
          <w:sz w:val="24"/>
          <w:u w:val="single"/>
        </w:rPr>
      </w:pPr>
    </w:p>
    <w:p w:rsidR="00383052" w:rsidRPr="00E06DA6" w:rsidRDefault="00383052" w:rsidP="00383052">
      <w:pPr>
        <w:rPr>
          <w:rFonts w:ascii="Times New Roman" w:hAnsi="Times New Roman" w:cs="Times New Roman"/>
          <w:sz w:val="24"/>
        </w:rPr>
      </w:pPr>
      <w:proofErr w:type="gramStart"/>
      <w:r w:rsidRPr="00E06DA6">
        <w:rPr>
          <w:rFonts w:ascii="Times New Roman" w:hAnsi="Times New Roman" w:cs="Times New Roman"/>
          <w:b/>
          <w:sz w:val="24"/>
        </w:rPr>
        <w:t xml:space="preserve">РАЗДЕЛ </w:t>
      </w:r>
      <w:r w:rsidRPr="00E06DA6">
        <w:rPr>
          <w:rFonts w:ascii="Times New Roman" w:hAnsi="Times New Roman" w:cs="Times New Roman"/>
          <w:b/>
          <w:sz w:val="24"/>
          <w:lang w:val="en-US"/>
        </w:rPr>
        <w:t>V</w:t>
      </w:r>
      <w:r w:rsidRPr="00E06DA6">
        <w:rPr>
          <w:rFonts w:ascii="Times New Roman" w:hAnsi="Times New Roman" w:cs="Times New Roman"/>
          <w:b/>
          <w:sz w:val="24"/>
        </w:rPr>
        <w:t>І.</w:t>
      </w:r>
      <w:proofErr w:type="gram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b/>
          <w:sz w:val="24"/>
        </w:rPr>
        <w:t>Принципи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за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съчетаване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цветове</w:t>
      </w:r>
      <w:proofErr w:type="spellEnd"/>
      <w:r w:rsidRPr="00E06DA6">
        <w:rPr>
          <w:rFonts w:ascii="Times New Roman" w:hAnsi="Times New Roman" w:cs="Times New Roman"/>
          <w:b/>
          <w:sz w:val="24"/>
        </w:rPr>
        <w:t>.</w:t>
      </w:r>
      <w:proofErr w:type="gramEnd"/>
    </w:p>
    <w:p w:rsidR="00383052" w:rsidRPr="00E06DA6" w:rsidRDefault="00383052" w:rsidP="00383052">
      <w:pPr>
        <w:rPr>
          <w:rFonts w:ascii="Times New Roman" w:hAnsi="Times New Roman" w:cs="Times New Roman"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Тема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1.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Триади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  <w:proofErr w:type="gramEnd"/>
    </w:p>
    <w:p w:rsidR="00383052" w:rsidRPr="00E06DA6" w:rsidRDefault="00383052" w:rsidP="00383052">
      <w:pPr>
        <w:rPr>
          <w:rFonts w:ascii="Times New Roman" w:hAnsi="Times New Roman" w:cs="Times New Roman"/>
          <w:sz w:val="24"/>
        </w:rPr>
      </w:pP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proofErr w:type="gramStart"/>
      <w:r w:rsidRPr="00E06DA6">
        <w:rPr>
          <w:rFonts w:ascii="Times New Roman" w:hAnsi="Times New Roman" w:cs="Times New Roman"/>
          <w:b/>
          <w:sz w:val="24"/>
        </w:rPr>
        <w:t xml:space="preserve">РАЗДЕЛ </w:t>
      </w:r>
      <w:r w:rsidRPr="00E06DA6">
        <w:rPr>
          <w:rFonts w:ascii="Times New Roman" w:hAnsi="Times New Roman" w:cs="Times New Roman"/>
          <w:b/>
          <w:sz w:val="24"/>
          <w:lang w:val="en-US"/>
        </w:rPr>
        <w:t>V</w:t>
      </w:r>
      <w:r w:rsidRPr="00E06DA6">
        <w:rPr>
          <w:rFonts w:ascii="Times New Roman" w:hAnsi="Times New Roman" w:cs="Times New Roman"/>
          <w:b/>
          <w:sz w:val="24"/>
        </w:rPr>
        <w:t>ІІ.</w:t>
      </w:r>
      <w:proofErr w:type="gram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Използване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цвета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при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дизайнерското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проектиране</w:t>
      </w:r>
      <w:proofErr w:type="spellEnd"/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Тема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1.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Основни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принципи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за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прилагане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в </w:t>
      </w:r>
      <w:proofErr w:type="spellStart"/>
      <w:r w:rsidRPr="00E06DA6">
        <w:rPr>
          <w:rFonts w:ascii="Times New Roman" w:hAnsi="Times New Roman" w:cs="Times New Roman"/>
          <w:sz w:val="24"/>
        </w:rPr>
        <w:t>изобразителните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изкуства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  <w:proofErr w:type="gramEnd"/>
      <w:r w:rsidRPr="00E06DA6">
        <w:rPr>
          <w:rFonts w:ascii="Times New Roman" w:hAnsi="Times New Roman" w:cs="Times New Roman"/>
          <w:sz w:val="24"/>
        </w:rPr>
        <w:t xml:space="preserve"> </w:t>
      </w:r>
    </w:p>
    <w:p w:rsidR="00383052" w:rsidRPr="00E06DA6" w:rsidRDefault="00383052" w:rsidP="00383052">
      <w:pPr>
        <w:rPr>
          <w:rFonts w:ascii="Times New Roman" w:hAnsi="Times New Roman" w:cs="Times New Roman"/>
          <w:sz w:val="24"/>
          <w:lang w:val="bg-BG"/>
        </w:rPr>
      </w:pPr>
      <w:r w:rsidRPr="00E06DA6">
        <w:rPr>
          <w:rFonts w:ascii="Times New Roman" w:hAnsi="Times New Roman" w:cs="Times New Roman"/>
          <w:sz w:val="24"/>
          <w:lang w:val="bg-BG"/>
        </w:rPr>
        <w:t>Тема 2. Намиране на асоциативна връзка между смисловото съдържание на темата и използваните цветове.</w:t>
      </w:r>
    </w:p>
    <w:p w:rsidR="003837CE" w:rsidRPr="00E06DA6" w:rsidRDefault="003837CE" w:rsidP="00383052">
      <w:pPr>
        <w:rPr>
          <w:rFonts w:ascii="Times New Roman" w:hAnsi="Times New Roman" w:cs="Times New Roman"/>
          <w:sz w:val="24"/>
          <w:lang w:val="bg-BG"/>
        </w:rPr>
      </w:pPr>
    </w:p>
    <w:p w:rsidR="00383052" w:rsidRPr="00E06DA6" w:rsidRDefault="00383052" w:rsidP="003837CE">
      <w:pPr>
        <w:ind w:left="2160" w:hanging="2160"/>
        <w:rPr>
          <w:rFonts w:ascii="Times New Roman" w:hAnsi="Times New Roman" w:cs="Times New Roman"/>
          <w:b/>
          <w:sz w:val="24"/>
        </w:rPr>
      </w:pPr>
      <w:r w:rsidRPr="00E06DA6">
        <w:rPr>
          <w:rFonts w:ascii="Times New Roman" w:hAnsi="Times New Roman" w:cs="Times New Roman"/>
          <w:b/>
          <w:sz w:val="24"/>
        </w:rPr>
        <w:t>V.</w:t>
      </w:r>
      <w:r w:rsidR="003837CE" w:rsidRPr="00E06DA6">
        <w:rPr>
          <w:rFonts w:ascii="Times New Roman" w:hAnsi="Times New Roman" w:cs="Times New Roman"/>
          <w:b/>
          <w:sz w:val="24"/>
          <w:lang w:val="bg-BG"/>
        </w:rPr>
        <w:t xml:space="preserve"> </w:t>
      </w:r>
      <w:r w:rsidRPr="00E06DA6">
        <w:rPr>
          <w:rFonts w:ascii="Times New Roman" w:hAnsi="Times New Roman" w:cs="Times New Roman"/>
          <w:b/>
          <w:sz w:val="24"/>
        </w:rPr>
        <w:t>О</w:t>
      </w:r>
      <w:r w:rsidR="003837CE" w:rsidRPr="00E06DA6">
        <w:rPr>
          <w:rFonts w:ascii="Times New Roman" w:hAnsi="Times New Roman" w:cs="Times New Roman"/>
          <w:b/>
          <w:sz w:val="24"/>
        </w:rPr>
        <w:t>ЧАКВАНИ РЕЗУЛТАТИ ОТ ОБУЧЕНИЕТО</w:t>
      </w: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r w:rsidRPr="00E06DA6">
        <w:rPr>
          <w:rFonts w:ascii="Times New Roman" w:hAnsi="Times New Roman" w:cs="Times New Roman"/>
          <w:sz w:val="24"/>
        </w:rPr>
        <w:t xml:space="preserve">В </w:t>
      </w:r>
      <w:proofErr w:type="spellStart"/>
      <w:r w:rsidRPr="00E06DA6">
        <w:rPr>
          <w:rFonts w:ascii="Times New Roman" w:hAnsi="Times New Roman" w:cs="Times New Roman"/>
          <w:sz w:val="24"/>
        </w:rPr>
        <w:t>края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обучението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учениците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трябва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b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b/>
          <w:sz w:val="24"/>
        </w:rPr>
        <w:t>да</w:t>
      </w:r>
      <w:proofErr w:type="spellEnd"/>
      <w:proofErr w:type="gram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знаят</w:t>
      </w:r>
      <w:proofErr w:type="spellEnd"/>
      <w:r w:rsidRPr="00E06DA6">
        <w:rPr>
          <w:rFonts w:ascii="Times New Roman" w:hAnsi="Times New Roman" w:cs="Times New Roman"/>
          <w:b/>
          <w:sz w:val="24"/>
        </w:rPr>
        <w:t>:</w:t>
      </w: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r w:rsidRPr="00E06DA6">
        <w:rPr>
          <w:rFonts w:ascii="Times New Roman" w:hAnsi="Times New Roman" w:cs="Times New Roman"/>
          <w:sz w:val="24"/>
        </w:rPr>
        <w:t>-</w:t>
      </w:r>
      <w:proofErr w:type="spellStart"/>
      <w:r w:rsidRPr="00E06DA6">
        <w:rPr>
          <w:rFonts w:ascii="Times New Roman" w:hAnsi="Times New Roman" w:cs="Times New Roman"/>
          <w:sz w:val="24"/>
        </w:rPr>
        <w:t>физическите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свойства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светлината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r w:rsidRPr="00E06DA6">
        <w:rPr>
          <w:rFonts w:ascii="Times New Roman" w:hAnsi="Times New Roman" w:cs="Times New Roman"/>
          <w:sz w:val="24"/>
        </w:rPr>
        <w:t>-</w:t>
      </w:r>
      <w:proofErr w:type="spellStart"/>
      <w:r w:rsidRPr="00E06DA6">
        <w:rPr>
          <w:rFonts w:ascii="Times New Roman" w:hAnsi="Times New Roman" w:cs="Times New Roman"/>
          <w:sz w:val="24"/>
        </w:rPr>
        <w:t>основните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свойства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цветовете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r w:rsidRPr="00E06DA6">
        <w:rPr>
          <w:rFonts w:ascii="Times New Roman" w:hAnsi="Times New Roman" w:cs="Times New Roman"/>
          <w:sz w:val="24"/>
        </w:rPr>
        <w:t>-</w:t>
      </w:r>
      <w:proofErr w:type="spellStart"/>
      <w:r w:rsidRPr="00E06DA6">
        <w:rPr>
          <w:rFonts w:ascii="Times New Roman" w:hAnsi="Times New Roman" w:cs="Times New Roman"/>
          <w:sz w:val="24"/>
        </w:rPr>
        <w:t>изразните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възможности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цветовете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r w:rsidRPr="00E06DA6">
        <w:rPr>
          <w:rFonts w:ascii="Times New Roman" w:hAnsi="Times New Roman" w:cs="Times New Roman"/>
          <w:sz w:val="24"/>
        </w:rPr>
        <w:t>-</w:t>
      </w:r>
      <w:proofErr w:type="spellStart"/>
      <w:r w:rsidRPr="00E06DA6">
        <w:rPr>
          <w:rFonts w:ascii="Times New Roman" w:hAnsi="Times New Roman" w:cs="Times New Roman"/>
          <w:sz w:val="24"/>
        </w:rPr>
        <w:t>принципите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цветовите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контрасти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383052" w:rsidRPr="00E06DA6" w:rsidRDefault="00383052" w:rsidP="00383052">
      <w:pPr>
        <w:rPr>
          <w:rFonts w:ascii="Times New Roman" w:hAnsi="Times New Roman" w:cs="Times New Roman"/>
          <w:sz w:val="24"/>
        </w:rPr>
      </w:pPr>
      <w:r w:rsidRPr="00E06DA6">
        <w:rPr>
          <w:rFonts w:ascii="Times New Roman" w:hAnsi="Times New Roman" w:cs="Times New Roman"/>
          <w:sz w:val="24"/>
        </w:rPr>
        <w:t>-</w:t>
      </w:r>
      <w:proofErr w:type="spellStart"/>
      <w:r w:rsidRPr="00E06DA6">
        <w:rPr>
          <w:rFonts w:ascii="Times New Roman" w:hAnsi="Times New Roman" w:cs="Times New Roman"/>
          <w:sz w:val="24"/>
        </w:rPr>
        <w:t>основните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фактори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</w:rPr>
        <w:t>влияещи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върху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избора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цветове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създаване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художествено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произведение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b/>
          <w:sz w:val="24"/>
        </w:rPr>
      </w:pPr>
      <w:proofErr w:type="spellStart"/>
      <w:proofErr w:type="gramStart"/>
      <w:r w:rsidRPr="00E06DA6">
        <w:rPr>
          <w:rFonts w:ascii="Times New Roman" w:hAnsi="Times New Roman" w:cs="Times New Roman"/>
          <w:b/>
          <w:sz w:val="24"/>
        </w:rPr>
        <w:t>да</w:t>
      </w:r>
      <w:proofErr w:type="spellEnd"/>
      <w:proofErr w:type="gram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могат</w:t>
      </w:r>
      <w:proofErr w:type="spellEnd"/>
      <w:r w:rsidRPr="00E06DA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b/>
          <w:sz w:val="24"/>
        </w:rPr>
        <w:t>да</w:t>
      </w:r>
      <w:proofErr w:type="spellEnd"/>
      <w:r w:rsidRPr="00E06DA6">
        <w:rPr>
          <w:rFonts w:ascii="Times New Roman" w:hAnsi="Times New Roman" w:cs="Times New Roman"/>
          <w:b/>
          <w:sz w:val="24"/>
        </w:rPr>
        <w:t>:</w:t>
      </w: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r w:rsidRPr="00E06DA6">
        <w:rPr>
          <w:rFonts w:ascii="Times New Roman" w:hAnsi="Times New Roman" w:cs="Times New Roman"/>
          <w:sz w:val="24"/>
        </w:rPr>
        <w:t>-</w:t>
      </w:r>
      <w:proofErr w:type="spellStart"/>
      <w:r w:rsidRPr="00E06DA6">
        <w:rPr>
          <w:rFonts w:ascii="Times New Roman" w:hAnsi="Times New Roman" w:cs="Times New Roman"/>
          <w:sz w:val="24"/>
        </w:rPr>
        <w:t>да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изграждат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композиции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в </w:t>
      </w:r>
      <w:proofErr w:type="spellStart"/>
      <w:r w:rsidRPr="00E06DA6">
        <w:rPr>
          <w:rFonts w:ascii="Times New Roman" w:hAnsi="Times New Roman" w:cs="Times New Roman"/>
          <w:sz w:val="24"/>
        </w:rPr>
        <w:t>различни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цветни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хармонии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06DA6">
        <w:rPr>
          <w:rFonts w:ascii="Times New Roman" w:hAnsi="Times New Roman" w:cs="Times New Roman"/>
          <w:sz w:val="24"/>
        </w:rPr>
        <w:t>гами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r w:rsidRPr="00E06DA6">
        <w:rPr>
          <w:rFonts w:ascii="Times New Roman" w:hAnsi="Times New Roman" w:cs="Times New Roman"/>
          <w:sz w:val="24"/>
        </w:rPr>
        <w:t>-</w:t>
      </w:r>
      <w:proofErr w:type="spellStart"/>
      <w:r w:rsidRPr="00E06DA6">
        <w:rPr>
          <w:rFonts w:ascii="Times New Roman" w:hAnsi="Times New Roman" w:cs="Times New Roman"/>
          <w:sz w:val="24"/>
        </w:rPr>
        <w:t>да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прилагат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принципите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за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хармонично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съчетаване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на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цветове</w:t>
      </w:r>
      <w:proofErr w:type="spellEnd"/>
      <w:r w:rsidRPr="00E06DA6">
        <w:rPr>
          <w:rFonts w:ascii="Times New Roman" w:hAnsi="Times New Roman" w:cs="Times New Roman"/>
          <w:sz w:val="24"/>
        </w:rPr>
        <w:t>;</w:t>
      </w:r>
    </w:p>
    <w:p w:rsidR="00383052" w:rsidRPr="00E06DA6" w:rsidRDefault="00383052" w:rsidP="00383052">
      <w:pPr>
        <w:ind w:left="2160" w:hanging="2160"/>
        <w:rPr>
          <w:rFonts w:ascii="Times New Roman" w:hAnsi="Times New Roman" w:cs="Times New Roman"/>
          <w:sz w:val="24"/>
        </w:rPr>
      </w:pPr>
      <w:r w:rsidRPr="00E06DA6">
        <w:rPr>
          <w:rFonts w:ascii="Times New Roman" w:hAnsi="Times New Roman" w:cs="Times New Roman"/>
          <w:sz w:val="24"/>
        </w:rPr>
        <w:t>-</w:t>
      </w:r>
      <w:proofErr w:type="spellStart"/>
      <w:r w:rsidRPr="00E06DA6">
        <w:rPr>
          <w:rFonts w:ascii="Times New Roman" w:hAnsi="Times New Roman" w:cs="Times New Roman"/>
          <w:sz w:val="24"/>
        </w:rPr>
        <w:t>рационално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06DA6">
        <w:rPr>
          <w:rFonts w:ascii="Times New Roman" w:hAnsi="Times New Roman" w:cs="Times New Roman"/>
          <w:sz w:val="24"/>
        </w:rPr>
        <w:t>целенасочено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да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</w:rPr>
        <w:t>използват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E06DA6">
        <w:rPr>
          <w:rFonts w:ascii="Times New Roman" w:hAnsi="Times New Roman" w:cs="Times New Roman"/>
          <w:sz w:val="24"/>
        </w:rPr>
        <w:t>цвета</w:t>
      </w:r>
      <w:proofErr w:type="spellEnd"/>
      <w:proofErr w:type="gramEnd"/>
      <w:r w:rsidRPr="00E06DA6">
        <w:rPr>
          <w:rFonts w:ascii="Times New Roman" w:hAnsi="Times New Roman" w:cs="Times New Roman"/>
          <w:sz w:val="24"/>
        </w:rPr>
        <w:t xml:space="preserve"> в </w:t>
      </w:r>
      <w:proofErr w:type="spellStart"/>
      <w:r w:rsidRPr="00E06DA6">
        <w:rPr>
          <w:rFonts w:ascii="Times New Roman" w:hAnsi="Times New Roman" w:cs="Times New Roman"/>
          <w:sz w:val="24"/>
        </w:rPr>
        <w:t>дизайна</w:t>
      </w:r>
      <w:proofErr w:type="spellEnd"/>
      <w:r w:rsidRPr="00E06DA6">
        <w:rPr>
          <w:rFonts w:ascii="Times New Roman" w:hAnsi="Times New Roman" w:cs="Times New Roman"/>
          <w:sz w:val="24"/>
        </w:rPr>
        <w:t>.</w:t>
      </w:r>
    </w:p>
    <w:p w:rsidR="00193EBD" w:rsidRPr="00E06DA6" w:rsidRDefault="00193EBD" w:rsidP="003837CE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C0C1F" w:rsidRPr="00920BB7" w:rsidRDefault="001A7AB5" w:rsidP="00920BB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06DA6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VI. </w:t>
      </w:r>
      <w:r w:rsidRPr="00E06DA6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7C0C1F" w:rsidRPr="00E06DA6" w:rsidRDefault="007C0C1F" w:rsidP="000C7533">
      <w:pPr>
        <w:numPr>
          <w:ilvl w:val="0"/>
          <w:numId w:val="12"/>
        </w:numPr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E06DA6">
        <w:rPr>
          <w:rFonts w:ascii="Times New Roman" w:hAnsi="Times New Roman" w:cs="Times New Roman"/>
          <w:sz w:val="24"/>
          <w:szCs w:val="24"/>
          <w:lang w:val="bg-BG"/>
        </w:rPr>
        <w:t>„Цветовете в изкуството“, Румен Райчев – издателсво „ЛИК“ – 2005 г.</w:t>
      </w:r>
    </w:p>
    <w:p w:rsidR="000C7533" w:rsidRPr="00E06DA6" w:rsidRDefault="000C7533" w:rsidP="000C7533">
      <w:pPr>
        <w:numPr>
          <w:ilvl w:val="0"/>
          <w:numId w:val="12"/>
        </w:numPr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Exposition international des arts </w:t>
      </w:r>
      <w:proofErr w:type="gramStart"/>
      <w:r w:rsidRPr="00E06DA6">
        <w:rPr>
          <w:rFonts w:ascii="Times New Roman" w:hAnsi="Times New Roman" w:cs="Times New Roman"/>
          <w:sz w:val="24"/>
          <w:szCs w:val="24"/>
          <w:lang w:val="en-US"/>
        </w:rPr>
        <w:t>et</w:t>
      </w:r>
      <w:proofErr w:type="gram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 des techniques </w:t>
      </w: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dans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 la vie </w:t>
      </w: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moderne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>, Catalogue general official, Paris 1937.</w:t>
      </w:r>
    </w:p>
    <w:p w:rsidR="000C7533" w:rsidRPr="00E06DA6" w:rsidRDefault="000C7533" w:rsidP="000C7533">
      <w:pPr>
        <w:numPr>
          <w:ilvl w:val="0"/>
          <w:numId w:val="12"/>
        </w:numPr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Fliede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, G. Gustav </w:t>
      </w: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Klint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 1862-1918, </w:t>
      </w:r>
      <w:proofErr w:type="gramStart"/>
      <w:r w:rsidRPr="00E06DA6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 World in Female Form, </w:t>
      </w: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Jaschen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>, London, 1998.</w:t>
      </w:r>
    </w:p>
    <w:p w:rsidR="000C7533" w:rsidRPr="00E06DA6" w:rsidRDefault="000C7533" w:rsidP="000C7533">
      <w:pPr>
        <w:numPr>
          <w:ilvl w:val="0"/>
          <w:numId w:val="12"/>
        </w:numPr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Flinn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, John J. The best Thing to be seen at the World’s </w:t>
      </w:r>
      <w:proofErr w:type="gramStart"/>
      <w:r w:rsidRPr="00E06DA6">
        <w:rPr>
          <w:rFonts w:ascii="Times New Roman" w:hAnsi="Times New Roman" w:cs="Times New Roman"/>
          <w:sz w:val="24"/>
          <w:szCs w:val="24"/>
          <w:lang w:val="en-US"/>
        </w:rPr>
        <w:t>Fair</w:t>
      </w:r>
      <w:proofErr w:type="gram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. Chicago, </w:t>
      </w:r>
      <w:proofErr w:type="gramStart"/>
      <w:r w:rsidRPr="00E06DA6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 Columbian Guide Company, 1893.</w:t>
      </w:r>
    </w:p>
    <w:p w:rsidR="000C7533" w:rsidRPr="00E06DA6" w:rsidRDefault="000C7533" w:rsidP="000C7533">
      <w:pPr>
        <w:numPr>
          <w:ilvl w:val="0"/>
          <w:numId w:val="12"/>
        </w:numPr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Friement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, C. Die </w:t>
      </w: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Glaserne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arche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Drezden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, VEB </w:t>
      </w: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Verlag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kunst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>, 1984</w:t>
      </w:r>
      <w:r w:rsidRPr="00E06DA6">
        <w:rPr>
          <w:rFonts w:ascii="Times New Roman" w:hAnsi="Times New Roman" w:cs="Times New Roman"/>
          <w:sz w:val="24"/>
          <w:szCs w:val="24"/>
        </w:rPr>
        <w:t>.</w:t>
      </w:r>
    </w:p>
    <w:p w:rsidR="000C7533" w:rsidRPr="00E06DA6" w:rsidRDefault="000C7533" w:rsidP="000C7533">
      <w:pPr>
        <w:numPr>
          <w:ilvl w:val="0"/>
          <w:numId w:val="12"/>
        </w:numPr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Greenhaldh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, Paul. Ephemeral Vistas: The </w:t>
      </w: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Epositions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  <w:szCs w:val="24"/>
          <w:lang w:val="en-US"/>
        </w:rPr>
        <w:t>Universelles</w:t>
      </w:r>
      <w:proofErr w:type="spellEnd"/>
      <w:r w:rsidRPr="00E06DA6">
        <w:rPr>
          <w:rFonts w:ascii="Times New Roman" w:hAnsi="Times New Roman" w:cs="Times New Roman"/>
          <w:sz w:val="24"/>
          <w:szCs w:val="24"/>
          <w:lang w:val="en-US"/>
        </w:rPr>
        <w:t>, Great Exhibitions and World’s Fairs 1851-1939. Manchester, Manchester University Press, 1988</w:t>
      </w:r>
      <w:r w:rsidRPr="00E06DA6">
        <w:rPr>
          <w:rFonts w:ascii="Times New Roman" w:hAnsi="Times New Roman" w:cs="Times New Roman"/>
          <w:sz w:val="24"/>
          <w:szCs w:val="24"/>
        </w:rPr>
        <w:t>.</w:t>
      </w:r>
    </w:p>
    <w:p w:rsidR="000C7533" w:rsidRPr="00E06DA6" w:rsidRDefault="000C7533" w:rsidP="000C7533">
      <w:pPr>
        <w:numPr>
          <w:ilvl w:val="0"/>
          <w:numId w:val="12"/>
        </w:numPr>
        <w:spacing w:after="0"/>
        <w:ind w:hanging="720"/>
        <w:rPr>
          <w:rFonts w:ascii="Times New Roman" w:hAnsi="Times New Roman" w:cs="Times New Roman"/>
          <w:sz w:val="24"/>
          <w:szCs w:val="24"/>
        </w:rPr>
      </w:pPr>
      <w:r w:rsidRPr="00E06DA6">
        <w:rPr>
          <w:rFonts w:ascii="Times New Roman" w:hAnsi="Times New Roman" w:cs="Times New Roman"/>
          <w:sz w:val="24"/>
          <w:szCs w:val="24"/>
          <w:lang w:val="en-US"/>
        </w:rPr>
        <w:t>Mattie, E. World’s Fairs, New York, 1998.</w:t>
      </w:r>
    </w:p>
    <w:p w:rsidR="000C7533" w:rsidRPr="00E06DA6" w:rsidRDefault="000C7533" w:rsidP="000C753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37CE" w:rsidRPr="00E06DA6" w:rsidRDefault="003837CE" w:rsidP="003837CE">
      <w:pPr>
        <w:ind w:left="851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06DA6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06DA6">
        <w:rPr>
          <w:rFonts w:ascii="Times New Roman" w:hAnsi="Times New Roman" w:cs="Times New Roman"/>
          <w:b/>
          <w:sz w:val="24"/>
          <w:szCs w:val="24"/>
          <w:lang w:val="bg-BG"/>
        </w:rPr>
        <w:t>І</w:t>
      </w:r>
      <w:r w:rsidRPr="00E06DA6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 w:rsidRPr="00E06DA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E06DA6">
        <w:rPr>
          <w:rFonts w:ascii="Times New Roman" w:hAnsi="Times New Roman" w:cs="Times New Roman"/>
          <w:b/>
          <w:sz w:val="24"/>
          <w:szCs w:val="24"/>
        </w:rPr>
        <w:t>АВТОРСКИ КОЛЕКТИВ</w:t>
      </w:r>
    </w:p>
    <w:p w:rsidR="003837CE" w:rsidRPr="00E06DA6" w:rsidRDefault="003837CE" w:rsidP="003837CE">
      <w:pPr>
        <w:ind w:left="851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37CE" w:rsidRPr="00E06DA6" w:rsidRDefault="003837CE" w:rsidP="003837CE">
      <w:pPr>
        <w:ind w:left="2160" w:hanging="1451"/>
        <w:rPr>
          <w:rFonts w:ascii="Times New Roman" w:hAnsi="Times New Roman" w:cs="Times New Roman"/>
          <w:sz w:val="24"/>
        </w:rPr>
      </w:pPr>
      <w:r w:rsidRPr="00E06DA6">
        <w:rPr>
          <w:rFonts w:ascii="Times New Roman" w:hAnsi="Times New Roman" w:cs="Times New Roman"/>
          <w:sz w:val="24"/>
        </w:rPr>
        <w:t>П</w:t>
      </w:r>
      <w:proofErr w:type="spellStart"/>
      <w:r w:rsidRPr="00E06DA6">
        <w:rPr>
          <w:rFonts w:ascii="Times New Roman" w:hAnsi="Times New Roman" w:cs="Times New Roman"/>
          <w:sz w:val="24"/>
          <w:lang w:val="bg-BG"/>
        </w:rPr>
        <w:t>етя</w:t>
      </w:r>
      <w:proofErr w:type="spellEnd"/>
      <w:r w:rsidRPr="00E06DA6">
        <w:rPr>
          <w:rFonts w:ascii="Times New Roman" w:hAnsi="Times New Roman" w:cs="Times New Roman"/>
          <w:sz w:val="24"/>
          <w:lang w:val="bg-BG"/>
        </w:rPr>
        <w:t xml:space="preserve"> </w:t>
      </w:r>
      <w:proofErr w:type="spellStart"/>
      <w:proofErr w:type="gramStart"/>
      <w:r w:rsidRPr="00E06DA6">
        <w:rPr>
          <w:rFonts w:ascii="Times New Roman" w:hAnsi="Times New Roman" w:cs="Times New Roman"/>
          <w:sz w:val="24"/>
          <w:lang w:val="bg-BG"/>
        </w:rPr>
        <w:t>Минекова</w:t>
      </w:r>
      <w:proofErr w:type="spellEnd"/>
      <w:r w:rsidR="00920BB7">
        <w:rPr>
          <w:rFonts w:ascii="Times New Roman" w:hAnsi="Times New Roman" w:cs="Times New Roman"/>
          <w:sz w:val="24"/>
        </w:rPr>
        <w:t xml:space="preserve">  -</w:t>
      </w:r>
      <w:proofErr w:type="gramEnd"/>
      <w:r w:rsidR="00920BB7">
        <w:rPr>
          <w:rFonts w:ascii="Times New Roman" w:hAnsi="Times New Roman" w:cs="Times New Roman"/>
          <w:sz w:val="24"/>
        </w:rPr>
        <w:t xml:space="preserve">  </w:t>
      </w:r>
      <w:r w:rsidR="00920BB7">
        <w:rPr>
          <w:rFonts w:ascii="Times New Roman" w:hAnsi="Times New Roman" w:cs="Times New Roman"/>
          <w:sz w:val="24"/>
          <w:lang w:val="bg-BG"/>
        </w:rPr>
        <w:t>директор,</w:t>
      </w:r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учител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в НУПИД "</w:t>
      </w:r>
      <w:proofErr w:type="spellStart"/>
      <w:r w:rsidRPr="00E06DA6">
        <w:rPr>
          <w:rFonts w:ascii="Times New Roman" w:hAnsi="Times New Roman" w:cs="Times New Roman"/>
          <w:sz w:val="24"/>
        </w:rPr>
        <w:t>Акад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E06DA6">
        <w:rPr>
          <w:rFonts w:ascii="Times New Roman" w:hAnsi="Times New Roman" w:cs="Times New Roman"/>
          <w:sz w:val="24"/>
        </w:rPr>
        <w:t>Дечко</w:t>
      </w:r>
      <w:proofErr w:type="spellEnd"/>
      <w:r w:rsidRPr="00E06D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Узунов</w:t>
      </w:r>
      <w:proofErr w:type="spellEnd"/>
      <w:r w:rsidRPr="00E06DA6">
        <w:rPr>
          <w:rFonts w:ascii="Times New Roman" w:hAnsi="Times New Roman" w:cs="Times New Roman"/>
          <w:sz w:val="24"/>
        </w:rPr>
        <w:t>"</w:t>
      </w:r>
      <w:r w:rsidR="00920BB7">
        <w:rPr>
          <w:rFonts w:ascii="Times New Roman" w:hAnsi="Times New Roman" w:cs="Times New Roman"/>
          <w:sz w:val="24"/>
          <w:lang w:val="bg-BG"/>
        </w:rPr>
        <w:t xml:space="preserve"> </w:t>
      </w:r>
      <w:r w:rsidR="00920BB7">
        <w:rPr>
          <w:rFonts w:ascii="Times New Roman" w:hAnsi="Times New Roman" w:cs="Times New Roman"/>
          <w:sz w:val="24"/>
        </w:rPr>
        <w:t>–</w:t>
      </w:r>
      <w:r w:rsidR="00920BB7">
        <w:rPr>
          <w:rFonts w:ascii="Times New Roman" w:hAnsi="Times New Roman" w:cs="Times New Roman"/>
          <w:sz w:val="24"/>
          <w:lang w:val="bg-BG"/>
        </w:rPr>
        <w:t xml:space="preserve"> </w:t>
      </w:r>
      <w:proofErr w:type="spellStart"/>
      <w:r w:rsidRPr="00E06DA6">
        <w:rPr>
          <w:rFonts w:ascii="Times New Roman" w:hAnsi="Times New Roman" w:cs="Times New Roman"/>
          <w:sz w:val="24"/>
        </w:rPr>
        <w:t>Казанлък</w:t>
      </w:r>
      <w:proofErr w:type="spellEnd"/>
    </w:p>
    <w:p w:rsidR="003837CE" w:rsidRPr="00E06DA6" w:rsidRDefault="003837CE" w:rsidP="003837CE">
      <w:pPr>
        <w:ind w:left="851" w:hanging="14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Боряна Велева – старши учител  в  НГПИ „СВЕТИ ЛУКА” – София</w:t>
      </w:r>
    </w:p>
    <w:p w:rsidR="003837CE" w:rsidRPr="00E06DA6" w:rsidRDefault="003837CE" w:rsidP="003837CE">
      <w:pPr>
        <w:ind w:left="851" w:hanging="14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Милена Антонова – учител  в  НГПИ „СВЕТИ ЛУКА” – София</w:t>
      </w:r>
    </w:p>
    <w:p w:rsidR="003837CE" w:rsidRPr="00E06DA6" w:rsidRDefault="003837CE" w:rsidP="003837CE">
      <w:pPr>
        <w:ind w:left="851" w:hanging="142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Дияна Драйчева – учител  в  НГПИ „СВЕТИ ЛУКА” – София</w:t>
      </w:r>
    </w:p>
    <w:p w:rsidR="003837CE" w:rsidRPr="00E06DA6" w:rsidRDefault="003837CE" w:rsidP="003837CE">
      <w:pPr>
        <w:ind w:left="851" w:hanging="142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Юлия Ратиева-Чипева – учител  в  НГПИ „СВЕТИ ЛУКА” – София</w:t>
      </w:r>
    </w:p>
    <w:p w:rsidR="003837CE" w:rsidRPr="00E06DA6" w:rsidRDefault="003837CE" w:rsidP="003837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37CE" w:rsidRPr="00E06DA6" w:rsidRDefault="003837CE" w:rsidP="003837CE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Уч</w:t>
      </w:r>
      <w:r w:rsidR="00F96B7A">
        <w:rPr>
          <w:rFonts w:ascii="Times New Roman" w:eastAsia="Times New Roman" w:hAnsi="Times New Roman" w:cs="Times New Roman"/>
          <w:sz w:val="24"/>
          <w:szCs w:val="24"/>
          <w:lang w:val="bg-BG"/>
        </w:rPr>
        <w:t>ебната програма е по</w:t>
      </w: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учебния план </w:t>
      </w:r>
      <w:r w:rsidRPr="00E06DA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="00920B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920BB7">
        <w:rPr>
          <w:rFonts w:ascii="Times New Roman" w:eastAsia="Times New Roman" w:hAnsi="Times New Roman" w:cs="Times New Roman"/>
          <w:sz w:val="24"/>
          <w:szCs w:val="24"/>
          <w:lang w:val="bg-BG"/>
        </w:rPr>
        <w:t>учебната</w:t>
      </w: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20</w:t>
      </w:r>
      <w:r w:rsidR="00920BB7">
        <w:rPr>
          <w:rFonts w:ascii="Times New Roman" w:eastAsia="Times New Roman" w:hAnsi="Times New Roman" w:cs="Times New Roman"/>
          <w:sz w:val="24"/>
          <w:szCs w:val="24"/>
          <w:lang w:val="en-US"/>
        </w:rPr>
        <w:t>20</w:t>
      </w:r>
      <w:r w:rsidR="00920BB7">
        <w:rPr>
          <w:rFonts w:ascii="Times New Roman" w:eastAsia="Times New Roman" w:hAnsi="Times New Roman" w:cs="Times New Roman"/>
          <w:sz w:val="24"/>
          <w:szCs w:val="24"/>
          <w:lang w:val="bg-BG"/>
        </w:rPr>
        <w:t>/ 2021</w:t>
      </w: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</w:t>
      </w:r>
      <w:r w:rsidR="00920BB7">
        <w:rPr>
          <w:rFonts w:ascii="Times New Roman" w:eastAsia="Times New Roman" w:hAnsi="Times New Roman" w:cs="Times New Roman"/>
          <w:sz w:val="24"/>
          <w:szCs w:val="24"/>
          <w:lang w:val="bg-BG"/>
        </w:rPr>
        <w:t>одина</w:t>
      </w:r>
      <w:r w:rsidRPr="00E06DA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4F15EE" w:rsidRPr="00E06DA6" w:rsidRDefault="004F15EE">
      <w:pPr>
        <w:rPr>
          <w:rFonts w:ascii="Times New Roman" w:hAnsi="Times New Roman" w:cs="Times New Roman"/>
          <w:sz w:val="24"/>
          <w:szCs w:val="24"/>
        </w:rPr>
      </w:pPr>
    </w:p>
    <w:sectPr w:rsidR="004F15EE" w:rsidRPr="00E06DA6" w:rsidSect="00682111">
      <w:pgSz w:w="11906" w:h="16838"/>
      <w:pgMar w:top="1276" w:right="108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3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82E0042"/>
    <w:multiLevelType w:val="hybridMultilevel"/>
    <w:tmpl w:val="4798F7A4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EA263C"/>
    <w:multiLevelType w:val="hybridMultilevel"/>
    <w:tmpl w:val="CB32F8A8"/>
    <w:lvl w:ilvl="0" w:tplc="2EE6AF9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2613944"/>
    <w:multiLevelType w:val="singleLevel"/>
    <w:tmpl w:val="3D52E028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6625A18"/>
    <w:multiLevelType w:val="hybridMultilevel"/>
    <w:tmpl w:val="1E12FF04"/>
    <w:lvl w:ilvl="0" w:tplc="37F8AB24">
      <w:start w:val="8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>
    <w:nsid w:val="1F640939"/>
    <w:multiLevelType w:val="hybridMultilevel"/>
    <w:tmpl w:val="596265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091937"/>
    <w:multiLevelType w:val="hybridMultilevel"/>
    <w:tmpl w:val="3E5000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2B150D"/>
    <w:multiLevelType w:val="hybridMultilevel"/>
    <w:tmpl w:val="77C06AB8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6B6820"/>
    <w:multiLevelType w:val="hybridMultilevel"/>
    <w:tmpl w:val="4C2A78C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8781099"/>
    <w:multiLevelType w:val="hybridMultilevel"/>
    <w:tmpl w:val="BB0419B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5D0472"/>
    <w:multiLevelType w:val="hybridMultilevel"/>
    <w:tmpl w:val="750235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ED3420"/>
    <w:multiLevelType w:val="hybridMultilevel"/>
    <w:tmpl w:val="8AC655DE"/>
    <w:lvl w:ilvl="0" w:tplc="6B34075A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1"/>
  </w:num>
  <w:num w:numId="6">
    <w:abstractNumId w:val="8"/>
  </w:num>
  <w:num w:numId="7">
    <w:abstractNumId w:val="2"/>
  </w:num>
  <w:num w:numId="8">
    <w:abstractNumId w:val="4"/>
  </w:num>
  <w:num w:numId="9">
    <w:abstractNumId w:val="10"/>
  </w:num>
  <w:num w:numId="10">
    <w:abstractNumId w:val="7"/>
  </w:num>
  <w:num w:numId="11">
    <w:abstractNumId w:val="1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5E6"/>
    <w:rsid w:val="00003445"/>
    <w:rsid w:val="00015B24"/>
    <w:rsid w:val="00017785"/>
    <w:rsid w:val="000201A0"/>
    <w:rsid w:val="00022A25"/>
    <w:rsid w:val="00053184"/>
    <w:rsid w:val="00053606"/>
    <w:rsid w:val="00071709"/>
    <w:rsid w:val="00074809"/>
    <w:rsid w:val="00076F22"/>
    <w:rsid w:val="00085AA9"/>
    <w:rsid w:val="00091A94"/>
    <w:rsid w:val="000C5BB9"/>
    <w:rsid w:val="000C7533"/>
    <w:rsid w:val="000D70BD"/>
    <w:rsid w:val="000E70BD"/>
    <w:rsid w:val="000F0F14"/>
    <w:rsid w:val="000F20C6"/>
    <w:rsid w:val="000F46F5"/>
    <w:rsid w:val="00127A0F"/>
    <w:rsid w:val="001330F3"/>
    <w:rsid w:val="00142207"/>
    <w:rsid w:val="001544A1"/>
    <w:rsid w:val="001555E6"/>
    <w:rsid w:val="00163695"/>
    <w:rsid w:val="001649D6"/>
    <w:rsid w:val="00193EBD"/>
    <w:rsid w:val="001A0779"/>
    <w:rsid w:val="001A685C"/>
    <w:rsid w:val="001A7AB5"/>
    <w:rsid w:val="001F32AC"/>
    <w:rsid w:val="00206F5B"/>
    <w:rsid w:val="00223C13"/>
    <w:rsid w:val="00241D38"/>
    <w:rsid w:val="00255AAE"/>
    <w:rsid w:val="0027168A"/>
    <w:rsid w:val="00281CD7"/>
    <w:rsid w:val="00294509"/>
    <w:rsid w:val="002A279F"/>
    <w:rsid w:val="002B22C9"/>
    <w:rsid w:val="002B7FF9"/>
    <w:rsid w:val="002D0899"/>
    <w:rsid w:val="002E498F"/>
    <w:rsid w:val="00301BD8"/>
    <w:rsid w:val="0033613C"/>
    <w:rsid w:val="00353354"/>
    <w:rsid w:val="0035389E"/>
    <w:rsid w:val="00380495"/>
    <w:rsid w:val="00383052"/>
    <w:rsid w:val="003837CE"/>
    <w:rsid w:val="00393C84"/>
    <w:rsid w:val="003A1A9A"/>
    <w:rsid w:val="003A6C39"/>
    <w:rsid w:val="003C207F"/>
    <w:rsid w:val="003C2E73"/>
    <w:rsid w:val="003C6E03"/>
    <w:rsid w:val="003C7EF6"/>
    <w:rsid w:val="003D2836"/>
    <w:rsid w:val="003F20FB"/>
    <w:rsid w:val="00407F31"/>
    <w:rsid w:val="00416071"/>
    <w:rsid w:val="00423BF1"/>
    <w:rsid w:val="004242BA"/>
    <w:rsid w:val="0042518E"/>
    <w:rsid w:val="0044787C"/>
    <w:rsid w:val="00452D1D"/>
    <w:rsid w:val="00454E73"/>
    <w:rsid w:val="0046275F"/>
    <w:rsid w:val="00495C50"/>
    <w:rsid w:val="004A21D9"/>
    <w:rsid w:val="004B1139"/>
    <w:rsid w:val="004B1D1A"/>
    <w:rsid w:val="004B3A2D"/>
    <w:rsid w:val="004C7A00"/>
    <w:rsid w:val="004D71BB"/>
    <w:rsid w:val="004F15EE"/>
    <w:rsid w:val="004F32DD"/>
    <w:rsid w:val="0053289E"/>
    <w:rsid w:val="005416A6"/>
    <w:rsid w:val="005425CB"/>
    <w:rsid w:val="005472C7"/>
    <w:rsid w:val="005476CF"/>
    <w:rsid w:val="0055015F"/>
    <w:rsid w:val="0055760F"/>
    <w:rsid w:val="005610A5"/>
    <w:rsid w:val="00577B51"/>
    <w:rsid w:val="00582909"/>
    <w:rsid w:val="00582D8F"/>
    <w:rsid w:val="005908CE"/>
    <w:rsid w:val="00590E82"/>
    <w:rsid w:val="005A661A"/>
    <w:rsid w:val="005B7594"/>
    <w:rsid w:val="005D5B48"/>
    <w:rsid w:val="00607F70"/>
    <w:rsid w:val="006103CC"/>
    <w:rsid w:val="00614EC9"/>
    <w:rsid w:val="00617639"/>
    <w:rsid w:val="006206E8"/>
    <w:rsid w:val="00622F4E"/>
    <w:rsid w:val="00640FFE"/>
    <w:rsid w:val="00646D5B"/>
    <w:rsid w:val="006474FA"/>
    <w:rsid w:val="00650A72"/>
    <w:rsid w:val="00661D4B"/>
    <w:rsid w:val="0067528E"/>
    <w:rsid w:val="006762B5"/>
    <w:rsid w:val="006772D8"/>
    <w:rsid w:val="00682111"/>
    <w:rsid w:val="006829FF"/>
    <w:rsid w:val="00697DF7"/>
    <w:rsid w:val="006D0C39"/>
    <w:rsid w:val="006D71B4"/>
    <w:rsid w:val="006E7030"/>
    <w:rsid w:val="006F0D5B"/>
    <w:rsid w:val="006F6B3A"/>
    <w:rsid w:val="0071777E"/>
    <w:rsid w:val="0072126F"/>
    <w:rsid w:val="00737CE9"/>
    <w:rsid w:val="007422A8"/>
    <w:rsid w:val="00747CBD"/>
    <w:rsid w:val="007813EA"/>
    <w:rsid w:val="007A476F"/>
    <w:rsid w:val="007A7A3C"/>
    <w:rsid w:val="007C0C1F"/>
    <w:rsid w:val="007C2820"/>
    <w:rsid w:val="007D059F"/>
    <w:rsid w:val="007D104E"/>
    <w:rsid w:val="007D6BEC"/>
    <w:rsid w:val="007E2E4D"/>
    <w:rsid w:val="00803AA4"/>
    <w:rsid w:val="008160F7"/>
    <w:rsid w:val="00822B6F"/>
    <w:rsid w:val="00823EB0"/>
    <w:rsid w:val="00831495"/>
    <w:rsid w:val="008356BC"/>
    <w:rsid w:val="00846F1B"/>
    <w:rsid w:val="008549B4"/>
    <w:rsid w:val="008606F4"/>
    <w:rsid w:val="008D2040"/>
    <w:rsid w:val="008F6CD1"/>
    <w:rsid w:val="00920BB7"/>
    <w:rsid w:val="00933569"/>
    <w:rsid w:val="00941FDB"/>
    <w:rsid w:val="00943C1B"/>
    <w:rsid w:val="00983A33"/>
    <w:rsid w:val="009928FC"/>
    <w:rsid w:val="009B2ED9"/>
    <w:rsid w:val="009B4184"/>
    <w:rsid w:val="009B5516"/>
    <w:rsid w:val="009B7580"/>
    <w:rsid w:val="009C3AA4"/>
    <w:rsid w:val="009E544B"/>
    <w:rsid w:val="009E7E20"/>
    <w:rsid w:val="009F0741"/>
    <w:rsid w:val="009F08DC"/>
    <w:rsid w:val="009F5A87"/>
    <w:rsid w:val="009F71E4"/>
    <w:rsid w:val="00A35ADD"/>
    <w:rsid w:val="00A425E8"/>
    <w:rsid w:val="00A441A1"/>
    <w:rsid w:val="00A55AE7"/>
    <w:rsid w:val="00A568FB"/>
    <w:rsid w:val="00A6358E"/>
    <w:rsid w:val="00A76CDB"/>
    <w:rsid w:val="00A904EE"/>
    <w:rsid w:val="00AA5801"/>
    <w:rsid w:val="00AB2A09"/>
    <w:rsid w:val="00AC588D"/>
    <w:rsid w:val="00AF3E54"/>
    <w:rsid w:val="00AF4894"/>
    <w:rsid w:val="00B07EC5"/>
    <w:rsid w:val="00B91E54"/>
    <w:rsid w:val="00B95F3C"/>
    <w:rsid w:val="00BD11E0"/>
    <w:rsid w:val="00BE24D6"/>
    <w:rsid w:val="00C74B7F"/>
    <w:rsid w:val="00C75267"/>
    <w:rsid w:val="00CB2E92"/>
    <w:rsid w:val="00CB53CD"/>
    <w:rsid w:val="00CC7FCA"/>
    <w:rsid w:val="00CD264E"/>
    <w:rsid w:val="00CE4232"/>
    <w:rsid w:val="00D0577B"/>
    <w:rsid w:val="00D0680E"/>
    <w:rsid w:val="00D279BC"/>
    <w:rsid w:val="00D30082"/>
    <w:rsid w:val="00D71EB8"/>
    <w:rsid w:val="00D85284"/>
    <w:rsid w:val="00D94AF1"/>
    <w:rsid w:val="00DB0BEF"/>
    <w:rsid w:val="00DC3EF9"/>
    <w:rsid w:val="00DC5825"/>
    <w:rsid w:val="00DC5B52"/>
    <w:rsid w:val="00DC63A8"/>
    <w:rsid w:val="00E0527E"/>
    <w:rsid w:val="00E06DA6"/>
    <w:rsid w:val="00E160B7"/>
    <w:rsid w:val="00E23E52"/>
    <w:rsid w:val="00E37049"/>
    <w:rsid w:val="00E719B2"/>
    <w:rsid w:val="00EA458B"/>
    <w:rsid w:val="00EB0F5A"/>
    <w:rsid w:val="00EC1131"/>
    <w:rsid w:val="00EC59AC"/>
    <w:rsid w:val="00F21B9A"/>
    <w:rsid w:val="00F3524C"/>
    <w:rsid w:val="00F609FE"/>
    <w:rsid w:val="00F86311"/>
    <w:rsid w:val="00F87BAF"/>
    <w:rsid w:val="00F96B7A"/>
    <w:rsid w:val="00F97C10"/>
    <w:rsid w:val="00FE262C"/>
    <w:rsid w:val="00FE263A"/>
    <w:rsid w:val="00FE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4787C"/>
    <w:pPr>
      <w:keepNext/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szCs w:val="24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44787C"/>
    <w:pPr>
      <w:keepNext/>
      <w:spacing w:after="0"/>
      <w:ind w:right="-1759"/>
      <w:jc w:val="both"/>
      <w:outlineLvl w:val="1"/>
    </w:pPr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4">
    <w:name w:val="heading 4"/>
    <w:basedOn w:val="a"/>
    <w:next w:val="a"/>
    <w:link w:val="40"/>
    <w:semiHidden/>
    <w:unhideWhenUsed/>
    <w:qFormat/>
    <w:rsid w:val="0044787C"/>
    <w:pPr>
      <w:keepNext/>
      <w:spacing w:after="0"/>
      <w:jc w:val="both"/>
      <w:outlineLvl w:val="3"/>
    </w:pPr>
    <w:rPr>
      <w:rFonts w:ascii="Times New Roman" w:eastAsia="Times New Roman" w:hAnsi="Times New Roman" w:cs="Times New Roman"/>
      <w:b/>
      <w:sz w:val="28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BD11E0"/>
    <w:pPr>
      <w:spacing w:after="0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customStyle="1" w:styleId="a4">
    <w:name w:val="Текст под линия Знак"/>
    <w:basedOn w:val="a0"/>
    <w:link w:val="a3"/>
    <w:rsid w:val="00BD11E0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a5">
    <w:name w:val="Emphasis"/>
    <w:basedOn w:val="a0"/>
    <w:qFormat/>
    <w:rsid w:val="00BD11E0"/>
    <w:rPr>
      <w:i/>
      <w:iCs/>
    </w:rPr>
  </w:style>
  <w:style w:type="character" w:customStyle="1" w:styleId="10">
    <w:name w:val="Заглавие 1 Знак"/>
    <w:basedOn w:val="a0"/>
    <w:link w:val="1"/>
    <w:rsid w:val="0044787C"/>
    <w:rPr>
      <w:rFonts w:ascii="Arial" w:eastAsia="Times New Roman" w:hAnsi="Arial" w:cs="Times New Roman"/>
      <w:b/>
      <w:kern w:val="28"/>
      <w:sz w:val="28"/>
      <w:szCs w:val="24"/>
      <w:lang w:val="bg-BG"/>
    </w:rPr>
  </w:style>
  <w:style w:type="character" w:customStyle="1" w:styleId="20">
    <w:name w:val="Заглавие 2 Знак"/>
    <w:basedOn w:val="a0"/>
    <w:link w:val="2"/>
    <w:semiHidden/>
    <w:rsid w:val="0044787C"/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40">
    <w:name w:val="Заглавие 4 Знак"/>
    <w:basedOn w:val="a0"/>
    <w:link w:val="4"/>
    <w:semiHidden/>
    <w:rsid w:val="0044787C"/>
    <w:rPr>
      <w:rFonts w:ascii="Times New Roman" w:eastAsia="Times New Roman" w:hAnsi="Times New Roman" w:cs="Times New Roman"/>
      <w:b/>
      <w:sz w:val="28"/>
      <w:szCs w:val="24"/>
      <w:lang w:val="bg-BG"/>
    </w:rPr>
  </w:style>
  <w:style w:type="paragraph" w:styleId="a6">
    <w:name w:val="header"/>
    <w:basedOn w:val="a"/>
    <w:link w:val="a7"/>
    <w:semiHidden/>
    <w:unhideWhenUsed/>
    <w:rsid w:val="0044787C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7">
    <w:name w:val="Горен колонтитул Знак"/>
    <w:basedOn w:val="a0"/>
    <w:link w:val="a6"/>
    <w:semiHidden/>
    <w:rsid w:val="0044787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Body Text"/>
    <w:basedOn w:val="a"/>
    <w:link w:val="a9"/>
    <w:unhideWhenUsed/>
    <w:rsid w:val="0044787C"/>
    <w:pPr>
      <w:spacing w:after="0"/>
    </w:pPr>
    <w:rPr>
      <w:rFonts w:ascii="Times New Roman" w:eastAsia="Times New Roman" w:hAnsi="Times New Roman" w:cs="Times New Roman"/>
      <w:color w:val="FF0000"/>
      <w:sz w:val="24"/>
      <w:szCs w:val="20"/>
      <w:lang w:val="bg-BG" w:eastAsia="bg-BG"/>
    </w:rPr>
  </w:style>
  <w:style w:type="character" w:customStyle="1" w:styleId="a9">
    <w:name w:val="Основен текст Знак"/>
    <w:basedOn w:val="a0"/>
    <w:link w:val="a8"/>
    <w:rsid w:val="0044787C"/>
    <w:rPr>
      <w:rFonts w:ascii="Times New Roman" w:eastAsia="Times New Roman" w:hAnsi="Times New Roman" w:cs="Times New Roman"/>
      <w:color w:val="FF0000"/>
      <w:sz w:val="24"/>
      <w:szCs w:val="20"/>
      <w:lang w:val="bg-BG" w:eastAsia="bg-BG"/>
    </w:rPr>
  </w:style>
  <w:style w:type="paragraph" w:styleId="aa">
    <w:name w:val="List Paragraph"/>
    <w:basedOn w:val="a"/>
    <w:uiPriority w:val="34"/>
    <w:qFormat/>
    <w:rsid w:val="002B22C9"/>
    <w:pPr>
      <w:ind w:left="720"/>
      <w:contextualSpacing/>
    </w:pPr>
  </w:style>
  <w:style w:type="paragraph" w:customStyle="1" w:styleId="Style10">
    <w:name w:val="Style10"/>
    <w:basedOn w:val="a"/>
    <w:rsid w:val="00CB2E92"/>
    <w:pPr>
      <w:widowControl w:val="0"/>
      <w:suppressAutoHyphens/>
      <w:autoSpaceDE w:val="0"/>
      <w:autoSpaceDN w:val="0"/>
      <w:spacing w:after="0" w:line="274" w:lineRule="exact"/>
      <w:ind w:hanging="341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styleId="ab">
    <w:name w:val="Table Grid"/>
    <w:basedOn w:val="a1"/>
    <w:uiPriority w:val="39"/>
    <w:rsid w:val="009F5A8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semiHidden/>
    <w:rsid w:val="006829FF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8F6C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e">
    <w:name w:val="Balloon Text"/>
    <w:basedOn w:val="a"/>
    <w:link w:val="af"/>
    <w:uiPriority w:val="99"/>
    <w:semiHidden/>
    <w:unhideWhenUsed/>
    <w:rsid w:val="004B1D1A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4B1D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4787C"/>
    <w:pPr>
      <w:keepNext/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szCs w:val="24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44787C"/>
    <w:pPr>
      <w:keepNext/>
      <w:spacing w:after="0"/>
      <w:ind w:right="-1759"/>
      <w:jc w:val="both"/>
      <w:outlineLvl w:val="1"/>
    </w:pPr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4">
    <w:name w:val="heading 4"/>
    <w:basedOn w:val="a"/>
    <w:next w:val="a"/>
    <w:link w:val="40"/>
    <w:semiHidden/>
    <w:unhideWhenUsed/>
    <w:qFormat/>
    <w:rsid w:val="0044787C"/>
    <w:pPr>
      <w:keepNext/>
      <w:spacing w:after="0"/>
      <w:jc w:val="both"/>
      <w:outlineLvl w:val="3"/>
    </w:pPr>
    <w:rPr>
      <w:rFonts w:ascii="Times New Roman" w:eastAsia="Times New Roman" w:hAnsi="Times New Roman" w:cs="Times New Roman"/>
      <w:b/>
      <w:sz w:val="28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BD11E0"/>
    <w:pPr>
      <w:spacing w:after="0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customStyle="1" w:styleId="a4">
    <w:name w:val="Текст под линия Знак"/>
    <w:basedOn w:val="a0"/>
    <w:link w:val="a3"/>
    <w:rsid w:val="00BD11E0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a5">
    <w:name w:val="Emphasis"/>
    <w:basedOn w:val="a0"/>
    <w:qFormat/>
    <w:rsid w:val="00BD11E0"/>
    <w:rPr>
      <w:i/>
      <w:iCs/>
    </w:rPr>
  </w:style>
  <w:style w:type="character" w:customStyle="1" w:styleId="10">
    <w:name w:val="Заглавие 1 Знак"/>
    <w:basedOn w:val="a0"/>
    <w:link w:val="1"/>
    <w:rsid w:val="0044787C"/>
    <w:rPr>
      <w:rFonts w:ascii="Arial" w:eastAsia="Times New Roman" w:hAnsi="Arial" w:cs="Times New Roman"/>
      <w:b/>
      <w:kern w:val="28"/>
      <w:sz w:val="28"/>
      <w:szCs w:val="24"/>
      <w:lang w:val="bg-BG"/>
    </w:rPr>
  </w:style>
  <w:style w:type="character" w:customStyle="1" w:styleId="20">
    <w:name w:val="Заглавие 2 Знак"/>
    <w:basedOn w:val="a0"/>
    <w:link w:val="2"/>
    <w:semiHidden/>
    <w:rsid w:val="0044787C"/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40">
    <w:name w:val="Заглавие 4 Знак"/>
    <w:basedOn w:val="a0"/>
    <w:link w:val="4"/>
    <w:semiHidden/>
    <w:rsid w:val="0044787C"/>
    <w:rPr>
      <w:rFonts w:ascii="Times New Roman" w:eastAsia="Times New Roman" w:hAnsi="Times New Roman" w:cs="Times New Roman"/>
      <w:b/>
      <w:sz w:val="28"/>
      <w:szCs w:val="24"/>
      <w:lang w:val="bg-BG"/>
    </w:rPr>
  </w:style>
  <w:style w:type="paragraph" w:styleId="a6">
    <w:name w:val="header"/>
    <w:basedOn w:val="a"/>
    <w:link w:val="a7"/>
    <w:semiHidden/>
    <w:unhideWhenUsed/>
    <w:rsid w:val="0044787C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7">
    <w:name w:val="Горен колонтитул Знак"/>
    <w:basedOn w:val="a0"/>
    <w:link w:val="a6"/>
    <w:semiHidden/>
    <w:rsid w:val="0044787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Body Text"/>
    <w:basedOn w:val="a"/>
    <w:link w:val="a9"/>
    <w:unhideWhenUsed/>
    <w:rsid w:val="0044787C"/>
    <w:pPr>
      <w:spacing w:after="0"/>
    </w:pPr>
    <w:rPr>
      <w:rFonts w:ascii="Times New Roman" w:eastAsia="Times New Roman" w:hAnsi="Times New Roman" w:cs="Times New Roman"/>
      <w:color w:val="FF0000"/>
      <w:sz w:val="24"/>
      <w:szCs w:val="20"/>
      <w:lang w:val="bg-BG" w:eastAsia="bg-BG"/>
    </w:rPr>
  </w:style>
  <w:style w:type="character" w:customStyle="1" w:styleId="a9">
    <w:name w:val="Основен текст Знак"/>
    <w:basedOn w:val="a0"/>
    <w:link w:val="a8"/>
    <w:rsid w:val="0044787C"/>
    <w:rPr>
      <w:rFonts w:ascii="Times New Roman" w:eastAsia="Times New Roman" w:hAnsi="Times New Roman" w:cs="Times New Roman"/>
      <w:color w:val="FF0000"/>
      <w:sz w:val="24"/>
      <w:szCs w:val="20"/>
      <w:lang w:val="bg-BG" w:eastAsia="bg-BG"/>
    </w:rPr>
  </w:style>
  <w:style w:type="paragraph" w:styleId="aa">
    <w:name w:val="List Paragraph"/>
    <w:basedOn w:val="a"/>
    <w:uiPriority w:val="34"/>
    <w:qFormat/>
    <w:rsid w:val="002B22C9"/>
    <w:pPr>
      <w:ind w:left="720"/>
      <w:contextualSpacing/>
    </w:pPr>
  </w:style>
  <w:style w:type="paragraph" w:customStyle="1" w:styleId="Style10">
    <w:name w:val="Style10"/>
    <w:basedOn w:val="a"/>
    <w:rsid w:val="00CB2E92"/>
    <w:pPr>
      <w:widowControl w:val="0"/>
      <w:suppressAutoHyphens/>
      <w:autoSpaceDE w:val="0"/>
      <w:autoSpaceDN w:val="0"/>
      <w:spacing w:after="0" w:line="274" w:lineRule="exact"/>
      <w:ind w:hanging="341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styleId="ab">
    <w:name w:val="Table Grid"/>
    <w:basedOn w:val="a1"/>
    <w:uiPriority w:val="39"/>
    <w:rsid w:val="009F5A8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semiHidden/>
    <w:rsid w:val="006829FF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8F6C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e">
    <w:name w:val="Balloon Text"/>
    <w:basedOn w:val="a"/>
    <w:link w:val="af"/>
    <w:uiPriority w:val="99"/>
    <w:semiHidden/>
    <w:unhideWhenUsed/>
    <w:rsid w:val="004B1D1A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4B1D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7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E2D2D-73E2-40C0-9F78-C3CD776A7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1075</Words>
  <Characters>6128</Characters>
  <Application>Microsoft Office Word</Application>
  <DocSecurity>0</DocSecurity>
  <Lines>51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babilis</dc:creator>
  <cp:lastModifiedBy>mimi</cp:lastModifiedBy>
  <cp:revision>5</cp:revision>
  <dcterms:created xsi:type="dcterms:W3CDTF">2020-11-05T11:32:00Z</dcterms:created>
  <dcterms:modified xsi:type="dcterms:W3CDTF">2020-12-18T11:08:00Z</dcterms:modified>
</cp:coreProperties>
</file>