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4FF" w:rsidRPr="007014FF" w:rsidRDefault="007014FF" w:rsidP="0045109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B003A">
        <w:rPr>
          <w:rFonts w:ascii="Times New Roman" w:hAnsi="Times New Roman" w:cs="Times New Roman"/>
          <w:b/>
          <w:sz w:val="24"/>
          <w:szCs w:val="24"/>
        </w:rPr>
        <w:t>1. Наименования на режима/услугата</w:t>
      </w:r>
      <w:r>
        <w:rPr>
          <w:rFonts w:ascii="Times New Roman" w:hAnsi="Times New Roman" w:cs="Times New Roman"/>
          <w:b/>
          <w:sz w:val="24"/>
          <w:szCs w:val="24"/>
        </w:rPr>
        <w:t xml:space="preserve"> и уникален идентификатор съгласно Регистъра на услугите</w:t>
      </w:r>
      <w:r w:rsidRPr="00254179">
        <w:rPr>
          <w:rFonts w:ascii="Times New Roman" w:hAnsi="Times New Roman" w:cs="Times New Roman"/>
          <w:b/>
          <w:sz w:val="24"/>
          <w:szCs w:val="24"/>
        </w:rPr>
        <w:t>:</w:t>
      </w:r>
      <w:r w:rsidRPr="00254179">
        <w:rPr>
          <w:rFonts w:ascii="Times New Roman" w:hAnsi="Times New Roman" w:cs="Times New Roman"/>
          <w:sz w:val="24"/>
          <w:szCs w:val="24"/>
        </w:rPr>
        <w:t xml:space="preserve">  </w:t>
      </w:r>
      <w:r w:rsidR="00A43458">
        <w:rPr>
          <w:rFonts w:ascii="Times New Roman" w:hAnsi="Times New Roman" w:cs="Times New Roman"/>
          <w:sz w:val="24"/>
          <w:szCs w:val="24"/>
        </w:rPr>
        <w:t xml:space="preserve">1378 </w:t>
      </w:r>
      <w:r w:rsidR="00A43458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Регистриране на организации, подпомагащи културата</w:t>
      </w:r>
    </w:p>
    <w:p w:rsidR="00A43458" w:rsidRDefault="00A43458" w:rsidP="0045109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14FF" w:rsidRPr="00966618" w:rsidRDefault="007014FF" w:rsidP="0045109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Нормативно</w:t>
      </w:r>
      <w:r w:rsidRPr="009D17DB">
        <w:rPr>
          <w:rFonts w:ascii="Times New Roman" w:hAnsi="Times New Roman" w:cs="Times New Roman"/>
          <w:b/>
          <w:sz w:val="24"/>
          <w:szCs w:val="24"/>
        </w:rPr>
        <w:t xml:space="preserve"> основание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43458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6, ал. 1, т. 1 във връзка с чл- 10 от Закона за меценаството</w:t>
      </w:r>
    </w:p>
    <w:p w:rsidR="00A43458" w:rsidRDefault="00A43458" w:rsidP="0045109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014FF" w:rsidRPr="00966618" w:rsidRDefault="007014FF" w:rsidP="0045109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EB14AC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Срок за предоставяне: </w:t>
      </w:r>
      <w:r w:rsidR="00A43458">
        <w:rPr>
          <w:rFonts w:ascii="Times New Roman" w:eastAsia="Times New Roman" w:hAnsi="Times New Roman" w:cs="Times New Roman"/>
          <w:sz w:val="24"/>
          <w:szCs w:val="24"/>
          <w:lang w:eastAsia="bg-BG"/>
        </w:rPr>
        <w:t>7-дневен</w:t>
      </w:r>
    </w:p>
    <w:p w:rsidR="00A43458" w:rsidRDefault="00A43458" w:rsidP="0045109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014FF" w:rsidRPr="00966618" w:rsidRDefault="007014FF" w:rsidP="0045109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EB14AC">
        <w:rPr>
          <w:rFonts w:ascii="Times New Roman" w:hAnsi="Times New Roman" w:cs="Times New Roman"/>
          <w:b/>
          <w:sz w:val="24"/>
          <w:szCs w:val="24"/>
        </w:rPr>
        <w:t>Срок на действие на документа</w:t>
      </w:r>
      <w:r>
        <w:rPr>
          <w:rFonts w:ascii="Times New Roman" w:hAnsi="Times New Roman" w:cs="Times New Roman"/>
          <w:b/>
          <w:sz w:val="24"/>
          <w:szCs w:val="24"/>
        </w:rPr>
        <w:t xml:space="preserve">/индивидуален административен акт: </w:t>
      </w:r>
      <w:r>
        <w:rPr>
          <w:rFonts w:ascii="Times New Roman" w:hAnsi="Times New Roman" w:cs="Times New Roman"/>
          <w:sz w:val="24"/>
          <w:szCs w:val="24"/>
        </w:rPr>
        <w:t>Безсрочно</w:t>
      </w:r>
    </w:p>
    <w:p w:rsidR="00A43458" w:rsidRDefault="00A43458" w:rsidP="0045109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014FF" w:rsidRPr="00966618" w:rsidRDefault="007014FF" w:rsidP="0045109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Орган, осъщ</w:t>
      </w:r>
      <w:r w:rsidRPr="0070083C">
        <w:rPr>
          <w:rFonts w:ascii="Times New Roman" w:hAnsi="Times New Roman" w:cs="Times New Roman"/>
          <w:b/>
          <w:sz w:val="24"/>
          <w:szCs w:val="24"/>
        </w:rPr>
        <w:t>ествяващ контрол върху дейно</w:t>
      </w:r>
      <w:r>
        <w:rPr>
          <w:rFonts w:ascii="Times New Roman" w:hAnsi="Times New Roman" w:cs="Times New Roman"/>
          <w:b/>
          <w:sz w:val="24"/>
          <w:szCs w:val="24"/>
        </w:rPr>
        <w:t xml:space="preserve">стта на органа  по предоставянето на услугата: </w:t>
      </w:r>
      <w:r w:rsidR="00451095">
        <w:rPr>
          <w:rFonts w:ascii="Times New Roman" w:hAnsi="Times New Roman" w:cs="Times New Roman"/>
          <w:sz w:val="24"/>
          <w:szCs w:val="24"/>
        </w:rPr>
        <w:t>Министър на културата</w:t>
      </w:r>
    </w:p>
    <w:p w:rsidR="00A43458" w:rsidRDefault="00A43458" w:rsidP="0045109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14FF" w:rsidRPr="00966618" w:rsidRDefault="007014FF" w:rsidP="0045109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Ред, включително срокове, за обжалване на действията на органа по предоставяне на услугата.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6618">
        <w:rPr>
          <w:rFonts w:ascii="Times New Roman" w:hAnsi="Times New Roman" w:cs="Times New Roman"/>
          <w:sz w:val="24"/>
          <w:szCs w:val="24"/>
        </w:rPr>
        <w:t>Орган, пред който се  обжалва индивидуален административен акт: ВАС. Ред и срокове: по реда на АПК.</w:t>
      </w:r>
    </w:p>
    <w:p w:rsidR="00A43458" w:rsidRDefault="00A43458" w:rsidP="0045109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14FF" w:rsidRDefault="007014FF" w:rsidP="0045109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083C">
        <w:rPr>
          <w:rFonts w:ascii="Times New Roman" w:hAnsi="Times New Roman" w:cs="Times New Roman"/>
          <w:b/>
          <w:sz w:val="24"/>
          <w:szCs w:val="24"/>
        </w:rPr>
        <w:t>7. Процедура по предоставяне на административна услуга/издаване на индивидуалния административен акт.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0083C">
        <w:rPr>
          <w:rFonts w:ascii="Times New Roman" w:hAnsi="Times New Roman" w:cs="Times New Roman"/>
          <w:b/>
          <w:sz w:val="24"/>
          <w:szCs w:val="24"/>
        </w:rPr>
        <w:t>Всички изисквания към потребителите и всички необходими документи, които след</w:t>
      </w:r>
      <w:r>
        <w:rPr>
          <w:rFonts w:ascii="Times New Roman" w:hAnsi="Times New Roman" w:cs="Times New Roman"/>
          <w:b/>
          <w:sz w:val="24"/>
          <w:szCs w:val="24"/>
        </w:rPr>
        <w:t>ва потребителите да предоставят:</w:t>
      </w:r>
    </w:p>
    <w:p w:rsidR="00451095" w:rsidRPr="00451095" w:rsidRDefault="00451095" w:rsidP="0045109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1095">
        <w:rPr>
          <w:rFonts w:ascii="Times New Roman" w:hAnsi="Times New Roman" w:cs="Times New Roman"/>
          <w:sz w:val="24"/>
          <w:szCs w:val="24"/>
        </w:rPr>
        <w:t xml:space="preserve">Заявление </w:t>
      </w:r>
      <w:r>
        <w:rPr>
          <w:rFonts w:ascii="Times New Roman" w:hAnsi="Times New Roman" w:cs="Times New Roman"/>
          <w:sz w:val="24"/>
          <w:szCs w:val="24"/>
        </w:rPr>
        <w:t>по образец, заверени копия от съдебно решение, удостоверение за актуално състояние и разработени вътрешни правила за работа на организацията, подпомагаща културата в съответствие с изискванията на Закона за меценатството</w:t>
      </w:r>
    </w:p>
    <w:p w:rsidR="00A43458" w:rsidRDefault="00A43458" w:rsidP="0045109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014FF" w:rsidRDefault="007014FF" w:rsidP="00451095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76315B">
        <w:rPr>
          <w:rFonts w:ascii="Times New Roman" w:hAnsi="Times New Roman" w:cs="Times New Roman"/>
          <w:b/>
          <w:sz w:val="24"/>
          <w:szCs w:val="24"/>
        </w:rPr>
        <w:t>8.</w:t>
      </w:r>
      <w:r>
        <w:rPr>
          <w:rFonts w:ascii="Times New Roman" w:hAnsi="Times New Roman" w:cs="Times New Roman"/>
          <w:b/>
          <w:sz w:val="24"/>
          <w:szCs w:val="24"/>
        </w:rPr>
        <w:t xml:space="preserve"> Всички образци и формуляри, които се попълват за предоставянето на административната услуга: </w:t>
      </w:r>
    </w:p>
    <w:p w:rsidR="007014FF" w:rsidRPr="00451095" w:rsidRDefault="00451095" w:rsidP="00451095">
      <w:pPr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Заявление по образец – приложение № 1 към Закона за меценатството</w:t>
      </w:r>
    </w:p>
    <w:p w:rsidR="00A43458" w:rsidRDefault="00A43458" w:rsidP="0045109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14FF" w:rsidRPr="00A81340" w:rsidRDefault="007014FF" w:rsidP="0045109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9. </w:t>
      </w:r>
      <w:r w:rsidRPr="009D17DB">
        <w:rPr>
          <w:rFonts w:ascii="Times New Roman" w:hAnsi="Times New Roman" w:cs="Times New Roman"/>
          <w:b/>
          <w:sz w:val="24"/>
          <w:szCs w:val="24"/>
        </w:rPr>
        <w:t>Начин за заявяване на услугата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51095">
        <w:rPr>
          <w:rFonts w:ascii="Times New Roman" w:hAnsi="Times New Roman" w:cs="Times New Roman"/>
          <w:sz w:val="24"/>
          <w:szCs w:val="24"/>
        </w:rPr>
        <w:t>На гише в Министерство на културата, по пощата.</w:t>
      </w:r>
    </w:p>
    <w:p w:rsidR="00A43458" w:rsidRDefault="00A43458" w:rsidP="0045109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14FF" w:rsidRPr="00F21562" w:rsidRDefault="007014FF" w:rsidP="00451095">
      <w:pPr>
        <w:spacing w:after="0" w:line="360" w:lineRule="auto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451095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 xml:space="preserve">. Размер на таксата (цена): </w:t>
      </w:r>
      <w:r w:rsidRPr="00944A03">
        <w:rPr>
          <w:rFonts w:ascii="Times New Roman" w:hAnsi="Times New Roman" w:cs="Times New Roman"/>
          <w:sz w:val="24"/>
          <w:szCs w:val="24"/>
        </w:rPr>
        <w:t xml:space="preserve">Услугата е </w:t>
      </w:r>
      <w:bookmarkStart w:id="0" w:name="_GoBack"/>
      <w:r w:rsidRPr="00944A03">
        <w:rPr>
          <w:rFonts w:ascii="Times New Roman" w:hAnsi="Times New Roman" w:cs="Times New Roman"/>
          <w:sz w:val="24"/>
          <w:szCs w:val="24"/>
        </w:rPr>
        <w:t>безплатна.</w:t>
      </w:r>
      <w:bookmarkEnd w:id="0"/>
    </w:p>
    <w:p w:rsidR="00A43458" w:rsidRDefault="00A43458" w:rsidP="0045109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14FF" w:rsidRPr="008303B1" w:rsidRDefault="007014FF" w:rsidP="0045109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451095">
        <w:rPr>
          <w:rFonts w:ascii="Times New Roman" w:hAnsi="Times New Roman" w:cs="Times New Roman"/>
          <w:b/>
          <w:sz w:val="24"/>
          <w:szCs w:val="24"/>
        </w:rPr>
        <w:t>1</w:t>
      </w:r>
      <w:r w:rsidRPr="0076315B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6315B">
        <w:rPr>
          <w:rFonts w:ascii="Times New Roman" w:hAnsi="Times New Roman" w:cs="Times New Roman"/>
          <w:b/>
          <w:sz w:val="24"/>
          <w:szCs w:val="24"/>
        </w:rPr>
        <w:t>Описание на начините на плащане: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303B1">
        <w:rPr>
          <w:rFonts w:ascii="Times New Roman" w:hAnsi="Times New Roman" w:cs="Times New Roman"/>
          <w:sz w:val="24"/>
          <w:szCs w:val="24"/>
        </w:rPr>
        <w:t>Услугата е безплатна.</w:t>
      </w:r>
    </w:p>
    <w:p w:rsidR="00451095" w:rsidRDefault="00451095" w:rsidP="0045109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14FF" w:rsidRPr="008303B1" w:rsidRDefault="007014FF" w:rsidP="0045109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03B1">
        <w:rPr>
          <w:rFonts w:ascii="Times New Roman" w:hAnsi="Times New Roman" w:cs="Times New Roman"/>
          <w:b/>
          <w:sz w:val="24"/>
          <w:szCs w:val="24"/>
        </w:rPr>
        <w:lastRenderedPageBreak/>
        <w:t>1</w:t>
      </w:r>
      <w:r w:rsidR="00451095">
        <w:rPr>
          <w:rFonts w:ascii="Times New Roman" w:hAnsi="Times New Roman" w:cs="Times New Roman"/>
          <w:b/>
          <w:sz w:val="24"/>
          <w:szCs w:val="24"/>
        </w:rPr>
        <w:t>2</w:t>
      </w:r>
      <w:r w:rsidRPr="008303B1">
        <w:rPr>
          <w:rFonts w:ascii="Times New Roman" w:hAnsi="Times New Roman" w:cs="Times New Roman"/>
          <w:b/>
          <w:sz w:val="24"/>
          <w:szCs w:val="24"/>
        </w:rPr>
        <w:t xml:space="preserve">. Ред и срокове за обжалване: </w:t>
      </w:r>
      <w:r w:rsidRPr="008303B1">
        <w:rPr>
          <w:rFonts w:ascii="Times New Roman" w:hAnsi="Times New Roman" w:cs="Times New Roman"/>
          <w:sz w:val="24"/>
          <w:szCs w:val="24"/>
        </w:rPr>
        <w:t>По реда на АПК  пред ВАС.</w:t>
      </w:r>
    </w:p>
    <w:p w:rsidR="00A43458" w:rsidRDefault="00A43458" w:rsidP="0045109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14FF" w:rsidRPr="008303B1" w:rsidRDefault="007014FF" w:rsidP="0045109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03B1">
        <w:rPr>
          <w:rFonts w:ascii="Times New Roman" w:hAnsi="Times New Roman" w:cs="Times New Roman"/>
          <w:b/>
          <w:sz w:val="24"/>
          <w:szCs w:val="24"/>
        </w:rPr>
        <w:t>1</w:t>
      </w:r>
      <w:r w:rsidR="00451095">
        <w:rPr>
          <w:rFonts w:ascii="Times New Roman" w:hAnsi="Times New Roman" w:cs="Times New Roman"/>
          <w:b/>
          <w:sz w:val="24"/>
          <w:szCs w:val="24"/>
        </w:rPr>
        <w:t>3</w:t>
      </w:r>
      <w:r w:rsidRPr="008303B1">
        <w:rPr>
          <w:rFonts w:ascii="Times New Roman" w:hAnsi="Times New Roman" w:cs="Times New Roman"/>
          <w:b/>
          <w:sz w:val="24"/>
          <w:szCs w:val="24"/>
        </w:rPr>
        <w:t>. Е</w:t>
      </w:r>
      <w:r w:rsidR="00451095">
        <w:rPr>
          <w:rFonts w:ascii="Times New Roman" w:hAnsi="Times New Roman" w:cs="Times New Roman"/>
          <w:b/>
          <w:sz w:val="24"/>
          <w:szCs w:val="24"/>
        </w:rPr>
        <w:t xml:space="preserve">лектронен адрес за предложения </w:t>
      </w:r>
      <w:r w:rsidRPr="008303B1">
        <w:rPr>
          <w:rFonts w:ascii="Times New Roman" w:hAnsi="Times New Roman" w:cs="Times New Roman"/>
          <w:b/>
          <w:sz w:val="24"/>
          <w:szCs w:val="24"/>
        </w:rPr>
        <w:t xml:space="preserve">във връзка с услугата: </w:t>
      </w:r>
      <w:r w:rsidRPr="008303B1">
        <w:rPr>
          <w:rFonts w:ascii="Times New Roman" w:hAnsi="Times New Roman" w:cs="Times New Roman"/>
          <w:sz w:val="24"/>
          <w:szCs w:val="24"/>
        </w:rPr>
        <w:t>няма.</w:t>
      </w:r>
    </w:p>
    <w:p w:rsidR="00A43458" w:rsidRDefault="00A43458" w:rsidP="0045109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14FF" w:rsidRPr="008E3057" w:rsidRDefault="007014FF" w:rsidP="0045109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4819">
        <w:rPr>
          <w:rFonts w:ascii="Times New Roman" w:hAnsi="Times New Roman" w:cs="Times New Roman"/>
          <w:b/>
          <w:sz w:val="24"/>
          <w:szCs w:val="24"/>
        </w:rPr>
        <w:t>1</w:t>
      </w:r>
      <w:r w:rsidR="00451095">
        <w:rPr>
          <w:rFonts w:ascii="Times New Roman" w:hAnsi="Times New Roman" w:cs="Times New Roman"/>
          <w:b/>
          <w:sz w:val="24"/>
          <w:szCs w:val="24"/>
        </w:rPr>
        <w:t>4</w:t>
      </w:r>
      <w:r w:rsidRPr="00DD4819">
        <w:rPr>
          <w:rFonts w:ascii="Times New Roman" w:hAnsi="Times New Roman" w:cs="Times New Roman"/>
          <w:b/>
          <w:sz w:val="24"/>
          <w:szCs w:val="24"/>
        </w:rPr>
        <w:t>. Начини за получаване на р</w:t>
      </w:r>
      <w:r>
        <w:rPr>
          <w:rFonts w:ascii="Times New Roman" w:hAnsi="Times New Roman" w:cs="Times New Roman"/>
          <w:b/>
          <w:sz w:val="24"/>
          <w:szCs w:val="24"/>
        </w:rPr>
        <w:t xml:space="preserve">езултата от услугата: </w:t>
      </w:r>
      <w:r w:rsidR="00451095">
        <w:rPr>
          <w:rFonts w:ascii="Times New Roman" w:hAnsi="Times New Roman" w:cs="Times New Roman"/>
          <w:sz w:val="24"/>
          <w:szCs w:val="24"/>
        </w:rPr>
        <w:t>Лично на гише, по пошата или чрез куриер за сметка на получателя</w:t>
      </w:r>
    </w:p>
    <w:p w:rsidR="00F07A86" w:rsidRDefault="00451095"/>
    <w:sectPr w:rsidR="00F07A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4FF"/>
    <w:rsid w:val="000914C6"/>
    <w:rsid w:val="002007B1"/>
    <w:rsid w:val="00451095"/>
    <w:rsid w:val="007014FF"/>
    <w:rsid w:val="008B3EC8"/>
    <w:rsid w:val="00922AEF"/>
    <w:rsid w:val="009425F6"/>
    <w:rsid w:val="009E7A28"/>
    <w:rsid w:val="00A43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line="276" w:lineRule="auto"/>
        <w:ind w:firstLine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4FF"/>
    <w:pPr>
      <w:spacing w:after="200"/>
      <w:ind w:firstLine="0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line="276" w:lineRule="auto"/>
        <w:ind w:firstLine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4FF"/>
    <w:pPr>
      <w:spacing w:after="200"/>
      <w:ind w:firstLine="0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Juliana Gradinarska</dc:creator>
  <cp:lastModifiedBy>Georgi Vladimirov</cp:lastModifiedBy>
  <cp:revision>3</cp:revision>
  <dcterms:created xsi:type="dcterms:W3CDTF">2017-12-12T07:26:00Z</dcterms:created>
  <dcterms:modified xsi:type="dcterms:W3CDTF">2017-12-12T07:48:00Z</dcterms:modified>
</cp:coreProperties>
</file>