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08B" w:rsidRDefault="00BA708B" w:rsidP="00011CD8">
      <w:pPr>
        <w:pStyle w:val="Default"/>
      </w:pPr>
    </w:p>
    <w:p w:rsidR="00BA708B" w:rsidRDefault="00BA708B" w:rsidP="00011CD8">
      <w:pPr>
        <w:pStyle w:val="Default"/>
      </w:pPr>
    </w:p>
    <w:p w:rsidR="00BA708B" w:rsidRDefault="00BA708B" w:rsidP="00BB0485">
      <w:pPr>
        <w:pStyle w:val="Default"/>
        <w:jc w:val="right"/>
        <w:rPr>
          <w:b/>
        </w:rPr>
      </w:pPr>
      <w:r>
        <w:rPr>
          <w:b/>
        </w:rPr>
        <w:t>проект</w:t>
      </w:r>
    </w:p>
    <w:p w:rsidR="00BA708B" w:rsidRDefault="00BA708B" w:rsidP="00011CD8">
      <w:pPr>
        <w:pStyle w:val="Default"/>
        <w:rPr>
          <w:b/>
        </w:rPr>
      </w:pPr>
    </w:p>
    <w:p w:rsidR="00BA708B" w:rsidRDefault="00BA708B" w:rsidP="00011CD8">
      <w:pPr>
        <w:pStyle w:val="Default"/>
        <w:rPr>
          <w:b/>
        </w:rPr>
      </w:pPr>
    </w:p>
    <w:p w:rsidR="00BA708B" w:rsidRPr="00011CD8" w:rsidRDefault="00BA708B" w:rsidP="00011CD8">
      <w:pPr>
        <w:pStyle w:val="Default"/>
        <w:rPr>
          <w:b/>
        </w:rPr>
      </w:pPr>
      <w:r w:rsidRPr="00011CD8">
        <w:rPr>
          <w:b/>
        </w:rPr>
        <w:t>ДО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BA708B" w:rsidRPr="00011CD8" w:rsidRDefault="00BA708B" w:rsidP="00011CD8">
      <w:pPr>
        <w:pStyle w:val="Default"/>
        <w:rPr>
          <w:b/>
        </w:rPr>
      </w:pPr>
      <w:r w:rsidRPr="00011CD8">
        <w:rPr>
          <w:b/>
        </w:rPr>
        <w:t>МИНИСТЕРСКИЯ СЪВЕТ</w:t>
      </w:r>
    </w:p>
    <w:p w:rsidR="00BA708B" w:rsidRPr="00011CD8" w:rsidRDefault="00BA708B" w:rsidP="00011CD8">
      <w:pPr>
        <w:pStyle w:val="Default"/>
        <w:rPr>
          <w:b/>
        </w:rPr>
      </w:pPr>
      <w:r w:rsidRPr="00011CD8">
        <w:rPr>
          <w:b/>
        </w:rPr>
        <w:t>НА РЕПУБЛИКА БЪЛГАРИЯ</w:t>
      </w:r>
    </w:p>
    <w:p w:rsidR="00BA708B" w:rsidRDefault="00BA708B" w:rsidP="00011CD8">
      <w:pPr>
        <w:pStyle w:val="Default"/>
      </w:pPr>
    </w:p>
    <w:p w:rsidR="00BA708B" w:rsidRPr="00871638" w:rsidRDefault="00BA708B" w:rsidP="00011CD8">
      <w:pPr>
        <w:pStyle w:val="Default"/>
      </w:pPr>
    </w:p>
    <w:p w:rsidR="00BA708B" w:rsidRDefault="00BA708B" w:rsidP="00011CD8">
      <w:pPr>
        <w:pStyle w:val="Default"/>
        <w:jc w:val="center"/>
        <w:rPr>
          <w:b/>
          <w:bCs/>
        </w:rPr>
      </w:pPr>
    </w:p>
    <w:p w:rsidR="00BA708B" w:rsidRDefault="00BA708B" w:rsidP="00011CD8">
      <w:pPr>
        <w:pStyle w:val="Default"/>
        <w:jc w:val="center"/>
        <w:rPr>
          <w:b/>
          <w:bCs/>
        </w:rPr>
      </w:pPr>
    </w:p>
    <w:p w:rsidR="00BA708B" w:rsidRDefault="00BA708B" w:rsidP="00011CD8">
      <w:pPr>
        <w:pStyle w:val="Default"/>
        <w:jc w:val="center"/>
        <w:rPr>
          <w:b/>
          <w:bCs/>
        </w:rPr>
      </w:pPr>
    </w:p>
    <w:p w:rsidR="00BA708B" w:rsidRDefault="00BA708B" w:rsidP="00011CD8">
      <w:pPr>
        <w:pStyle w:val="Default"/>
        <w:jc w:val="center"/>
        <w:rPr>
          <w:b/>
          <w:bCs/>
        </w:rPr>
      </w:pPr>
    </w:p>
    <w:p w:rsidR="00BA708B" w:rsidRDefault="00BA708B" w:rsidP="00011CD8">
      <w:pPr>
        <w:pStyle w:val="Default"/>
        <w:jc w:val="center"/>
        <w:rPr>
          <w:b/>
          <w:bCs/>
        </w:rPr>
      </w:pPr>
      <w:r w:rsidRPr="00871638">
        <w:rPr>
          <w:b/>
          <w:bCs/>
        </w:rPr>
        <w:t>Д О К Л А Д</w:t>
      </w:r>
    </w:p>
    <w:p w:rsidR="00BA708B" w:rsidRPr="00871638" w:rsidRDefault="00BA708B" w:rsidP="00011CD8">
      <w:pPr>
        <w:pStyle w:val="Default"/>
        <w:jc w:val="center"/>
        <w:rPr>
          <w:b/>
        </w:rPr>
      </w:pPr>
    </w:p>
    <w:p w:rsidR="00BA708B" w:rsidRDefault="00BA708B" w:rsidP="00011CD8">
      <w:pPr>
        <w:pStyle w:val="Default"/>
        <w:jc w:val="center"/>
        <w:rPr>
          <w:b/>
        </w:rPr>
      </w:pPr>
      <w:r w:rsidRPr="00871638">
        <w:rPr>
          <w:b/>
        </w:rPr>
        <w:t>ОТ ВЕЖДИ РАШИДОВ – МИНИСТЪР НА КУЛТУРАТА</w:t>
      </w:r>
    </w:p>
    <w:p w:rsidR="00BA708B" w:rsidRDefault="00BA708B" w:rsidP="00011CD8">
      <w:pPr>
        <w:pStyle w:val="Default"/>
        <w:jc w:val="center"/>
        <w:rPr>
          <w:b/>
        </w:rPr>
      </w:pPr>
    </w:p>
    <w:p w:rsidR="00BA708B" w:rsidRPr="00877FA6" w:rsidRDefault="00BA708B" w:rsidP="00011CD8">
      <w:pPr>
        <w:pStyle w:val="Default"/>
        <w:ind w:firstLine="708"/>
        <w:jc w:val="both"/>
        <w:rPr>
          <w:i/>
        </w:rPr>
      </w:pPr>
      <w:r w:rsidRPr="0031735C">
        <w:rPr>
          <w:b/>
        </w:rPr>
        <w:t>ОТНОСНО:</w:t>
      </w:r>
      <w:r w:rsidRPr="0031735C">
        <w:t xml:space="preserve"> </w:t>
      </w:r>
      <w:r w:rsidRPr="00877FA6">
        <w:rPr>
          <w:i/>
        </w:rPr>
        <w:t>проект на Постановление на Министерския съвет за одобряване на допълнителни разходи по бюджета на Министерството на културата за 201</w:t>
      </w:r>
      <w:r w:rsidRPr="00877FA6">
        <w:rPr>
          <w:i/>
          <w:lang w:val="ru-RU"/>
        </w:rPr>
        <w:t>6</w:t>
      </w:r>
      <w:r w:rsidRPr="00877FA6">
        <w:rPr>
          <w:i/>
        </w:rPr>
        <w:t xml:space="preserve"> година за изплащане на минимални диференцирани размери на паричните средства за физическо възпитание и спорт</w:t>
      </w:r>
    </w:p>
    <w:p w:rsidR="00BA708B" w:rsidRDefault="00BA708B" w:rsidP="00011CD8">
      <w:pPr>
        <w:pStyle w:val="Default"/>
        <w:jc w:val="center"/>
      </w:pPr>
    </w:p>
    <w:p w:rsidR="00BA708B" w:rsidRPr="00112674" w:rsidRDefault="00BA708B" w:rsidP="00011CD8">
      <w:pPr>
        <w:pStyle w:val="Default"/>
        <w:jc w:val="both"/>
      </w:pPr>
    </w:p>
    <w:p w:rsidR="00BA708B" w:rsidRPr="00112674" w:rsidRDefault="00BA708B" w:rsidP="00011CD8">
      <w:pPr>
        <w:pStyle w:val="Default"/>
        <w:jc w:val="center"/>
      </w:pPr>
      <w:r w:rsidRPr="00112674">
        <w:rPr>
          <w:b/>
          <w:bCs/>
        </w:rPr>
        <w:t>УВАЖАЕМИ ГОСПОДИН МИНИСТЪР-ПРЕДСЕДАТЕЛ,</w:t>
      </w:r>
    </w:p>
    <w:p w:rsidR="00BA708B" w:rsidRDefault="00BA708B" w:rsidP="00011CD8">
      <w:pPr>
        <w:pStyle w:val="Default"/>
        <w:jc w:val="center"/>
        <w:rPr>
          <w:b/>
          <w:bCs/>
        </w:rPr>
      </w:pPr>
      <w:r w:rsidRPr="00112674">
        <w:rPr>
          <w:b/>
          <w:bCs/>
        </w:rPr>
        <w:t>УВАЖАЕМИ ГОСПОЖИ И ГОСПОДА МИНИСТРИ,</w:t>
      </w:r>
    </w:p>
    <w:p w:rsidR="00BA708B" w:rsidRPr="00112674" w:rsidRDefault="00BA708B" w:rsidP="00011CD8">
      <w:pPr>
        <w:pStyle w:val="Default"/>
        <w:jc w:val="both"/>
      </w:pPr>
    </w:p>
    <w:p w:rsidR="00BA708B" w:rsidRPr="0031735C" w:rsidRDefault="00BA708B" w:rsidP="00937A58">
      <w:pPr>
        <w:pStyle w:val="Default"/>
        <w:ind w:firstLine="708"/>
        <w:jc w:val="both"/>
      </w:pPr>
      <w:r w:rsidRPr="00112674">
        <w:t xml:space="preserve">На основание чл. 31, ал. 2 от Устройствения правилник на Министерския съвет и на неговата администрация внасям за разглеждане </w:t>
      </w:r>
      <w:r w:rsidRPr="0031735C">
        <w:t>Постановление на Министерския съвет за одобряване на допълнителни разходи</w:t>
      </w:r>
      <w:r>
        <w:t xml:space="preserve"> по бюджета на </w:t>
      </w:r>
      <w:r w:rsidRPr="00112674">
        <w:t xml:space="preserve">Министерството на </w:t>
      </w:r>
      <w:r>
        <w:t>културата за 201</w:t>
      </w:r>
      <w:r w:rsidRPr="00A055F8">
        <w:rPr>
          <w:lang w:val="ru-RU"/>
        </w:rPr>
        <w:t>6</w:t>
      </w:r>
      <w:r w:rsidRPr="0031735C">
        <w:t xml:space="preserve"> г</w:t>
      </w:r>
      <w:r>
        <w:t>одина</w:t>
      </w:r>
      <w:r w:rsidRPr="0031735C">
        <w:t xml:space="preserve"> за изплащане на минимални диференцирани размери на паричните средства за физическо възпитание и спорт</w:t>
      </w:r>
      <w:r>
        <w:t>.</w:t>
      </w:r>
    </w:p>
    <w:p w:rsidR="00BA708B" w:rsidRDefault="00BA708B" w:rsidP="00CE79B6">
      <w:pPr>
        <w:pStyle w:val="Default"/>
        <w:ind w:firstLine="708"/>
        <w:jc w:val="both"/>
      </w:pPr>
      <w:r w:rsidRPr="00112674">
        <w:t>С постановлението се осигуряват средства з</w:t>
      </w:r>
      <w:r>
        <w:t>а подпомагане на дейностите в</w:t>
      </w:r>
      <w:r w:rsidRPr="00112674">
        <w:t xml:space="preserve"> училища</w:t>
      </w:r>
      <w:r>
        <w:t>та по изкуствата и по културата</w:t>
      </w:r>
      <w:r w:rsidRPr="00112674">
        <w:t xml:space="preserve">, свързани с подготовката и участието на </w:t>
      </w:r>
      <w:r>
        <w:t>учениците</w:t>
      </w:r>
      <w:r w:rsidRPr="00112674">
        <w:t xml:space="preserve"> в учебната и спортно-състезателната дейност.</w:t>
      </w:r>
    </w:p>
    <w:p w:rsidR="00BA708B" w:rsidRDefault="00BA708B" w:rsidP="00CE79B6">
      <w:pPr>
        <w:pStyle w:val="Default"/>
        <w:ind w:firstLine="708"/>
        <w:jc w:val="both"/>
      </w:pPr>
      <w:r w:rsidRPr="00112674">
        <w:t xml:space="preserve">Целта е да се укрепят нагласите и да се създаде мотивация за системни занимания с физически упражнения и спорт. </w:t>
      </w:r>
    </w:p>
    <w:p w:rsidR="00BA708B" w:rsidRPr="000B10F4" w:rsidRDefault="00BA708B" w:rsidP="000B10F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B10F4">
        <w:rPr>
          <w:rFonts w:ascii="Times New Roman" w:hAnsi="Times New Roman"/>
          <w:color w:val="000000"/>
          <w:sz w:val="24"/>
          <w:szCs w:val="24"/>
        </w:rPr>
        <w:t xml:space="preserve">Средствата се предоставят във връзка с изпълнение на политиките в областта на ученическия спорт, насочен към оптимизиране на двигателния режим, учебно- тренировъчната, спортно-състезателната дейност и материално-техническото им обезпечаване и </w:t>
      </w:r>
      <w:r>
        <w:rPr>
          <w:rFonts w:ascii="Times New Roman" w:hAnsi="Times New Roman"/>
          <w:color w:val="000000"/>
          <w:sz w:val="24"/>
          <w:szCs w:val="24"/>
        </w:rPr>
        <w:t>са определени по реда на</w:t>
      </w:r>
      <w:r w:rsidRPr="000B10F4">
        <w:rPr>
          <w:rFonts w:ascii="Times New Roman" w:hAnsi="Times New Roman"/>
          <w:color w:val="000000"/>
          <w:sz w:val="24"/>
          <w:szCs w:val="24"/>
        </w:rPr>
        <w:t xml:space="preserve"> Постановление № 129 на Министерския съвет от 11.07.2000 г. за определяне на минимални диференцирани размери на паричните средства за физическо възпитание и спорт, които се осигуряват от държавния бюджет и от бюджетите на общините (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 w:rsidRPr="000B10F4">
        <w:rPr>
          <w:rFonts w:ascii="Times New Roman" w:hAnsi="Times New Roman"/>
          <w:color w:val="000000"/>
          <w:sz w:val="24"/>
          <w:szCs w:val="24"/>
        </w:rPr>
        <w:t>бн., ДВ, бр.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B10F4">
        <w:rPr>
          <w:rFonts w:ascii="Times New Roman" w:hAnsi="Times New Roman"/>
          <w:color w:val="000000"/>
          <w:sz w:val="24"/>
          <w:szCs w:val="24"/>
        </w:rPr>
        <w:t>58 от 18.07.2000 г.).</w:t>
      </w:r>
    </w:p>
    <w:p w:rsidR="00BA708B" w:rsidRDefault="00BA708B" w:rsidP="00ED69D3">
      <w:pPr>
        <w:pStyle w:val="Default"/>
        <w:ind w:firstLine="708"/>
        <w:jc w:val="both"/>
      </w:pPr>
      <w:r>
        <w:t>Средствата се о</w:t>
      </w:r>
      <w:r w:rsidRPr="00112674">
        <w:t xml:space="preserve">пределят на база </w:t>
      </w:r>
      <w:r>
        <w:t xml:space="preserve">на </w:t>
      </w:r>
      <w:r w:rsidRPr="00112674">
        <w:t xml:space="preserve">разработени от </w:t>
      </w:r>
      <w:r>
        <w:t>държа</w:t>
      </w:r>
      <w:r w:rsidRPr="00112674">
        <w:t>в</w:t>
      </w:r>
      <w:r>
        <w:t>н</w:t>
      </w:r>
      <w:r w:rsidRPr="00112674">
        <w:t>и</w:t>
      </w:r>
      <w:r>
        <w:t xml:space="preserve">те </w:t>
      </w:r>
      <w:r w:rsidRPr="00112674">
        <w:t xml:space="preserve">училища </w:t>
      </w:r>
      <w:r>
        <w:t xml:space="preserve">по изкуствата и по културата </w:t>
      </w:r>
      <w:r w:rsidRPr="00112674">
        <w:t xml:space="preserve">проекти за подпомагане физическото възпитание и спорта на </w:t>
      </w:r>
      <w:r>
        <w:t>учениците в дневна</w:t>
      </w:r>
      <w:r w:rsidRPr="00112674">
        <w:t xml:space="preserve"> форма на обучение. Необходимите средства се осигуряват ежегодно със Закона за държавния бюджет и се разходват на базата на представени разчети за броя на </w:t>
      </w:r>
      <w:r>
        <w:t>учениците</w:t>
      </w:r>
      <w:r w:rsidRPr="00112674">
        <w:t xml:space="preserve"> в училища</w:t>
      </w:r>
      <w:r>
        <w:t>та,</w:t>
      </w:r>
      <w:r w:rsidRPr="00112674">
        <w:t xml:space="preserve"> в размер на </w:t>
      </w:r>
      <w:r>
        <w:t xml:space="preserve">2 лв. за дете и на </w:t>
      </w:r>
      <w:r w:rsidRPr="00112674">
        <w:t>3 лв. за</w:t>
      </w:r>
      <w:r>
        <w:t xml:space="preserve"> ученик</w:t>
      </w:r>
      <w:r w:rsidRPr="00112674">
        <w:t>.</w:t>
      </w:r>
      <w:r>
        <w:t xml:space="preserve"> </w:t>
      </w:r>
    </w:p>
    <w:p w:rsidR="00BA708B" w:rsidRPr="00112674" w:rsidRDefault="00BA708B" w:rsidP="00ED69D3">
      <w:pPr>
        <w:pStyle w:val="Default"/>
        <w:ind w:firstLine="708"/>
        <w:jc w:val="both"/>
      </w:pPr>
      <w:r>
        <w:t>Средствата, необходими за 201</w:t>
      </w:r>
      <w:r w:rsidRPr="00A055F8">
        <w:rPr>
          <w:lang w:val="ru-RU"/>
        </w:rPr>
        <w:t xml:space="preserve">6 </w:t>
      </w:r>
      <w:r w:rsidRPr="00112674">
        <w:t>г., за държавните училища</w:t>
      </w:r>
      <w:r>
        <w:t xml:space="preserve"> по изкуствата и по културата</w:t>
      </w:r>
      <w:r w:rsidRPr="00112674">
        <w:t xml:space="preserve">, финансирани от Министерството на </w:t>
      </w:r>
      <w:r>
        <w:t>културата</w:t>
      </w:r>
      <w:r w:rsidRPr="00112674">
        <w:t xml:space="preserve">, са в размер на </w:t>
      </w:r>
      <w:r w:rsidRPr="00ED69D3">
        <w:rPr>
          <w:b/>
        </w:rPr>
        <w:t xml:space="preserve">25 </w:t>
      </w:r>
      <w:r w:rsidRPr="00ED69D3">
        <w:rPr>
          <w:b/>
          <w:lang w:val="ru-RU"/>
        </w:rPr>
        <w:t>020</w:t>
      </w:r>
      <w:r w:rsidRPr="008F6B93">
        <w:rPr>
          <w:b/>
        </w:rPr>
        <w:t xml:space="preserve"> лв</w:t>
      </w:r>
      <w:r>
        <w:t>.</w:t>
      </w:r>
      <w:r w:rsidRPr="00112674">
        <w:t xml:space="preserve"> </w:t>
      </w:r>
    </w:p>
    <w:p w:rsidR="00BA708B" w:rsidRPr="00112674" w:rsidRDefault="00BA708B" w:rsidP="00ED69D3">
      <w:pPr>
        <w:pStyle w:val="Default"/>
        <w:ind w:firstLine="708"/>
        <w:jc w:val="both"/>
      </w:pPr>
      <w:r w:rsidRPr="00112674">
        <w:t xml:space="preserve">Проектът на акт не въвежда норми на европейското право, поради което не се изготвя справка за съответствието му с него. </w:t>
      </w:r>
    </w:p>
    <w:p w:rsidR="00BA708B" w:rsidRPr="00112674" w:rsidRDefault="00BA708B" w:rsidP="00ED69D3">
      <w:pPr>
        <w:pStyle w:val="Default"/>
        <w:ind w:firstLine="708"/>
        <w:jc w:val="both"/>
      </w:pPr>
      <w:r>
        <w:t>Проектът на п</w:t>
      </w:r>
      <w:r w:rsidRPr="00112674">
        <w:t xml:space="preserve">остановлението не изисква осигуряване на допълнителни финансови ресурси и няма да доведе до пряко и/или косвено въздействие върху държавния бюджет. </w:t>
      </w:r>
    </w:p>
    <w:p w:rsidR="00BA708B" w:rsidRPr="00161D36" w:rsidRDefault="00BA708B" w:rsidP="00011CD8">
      <w:pPr>
        <w:tabs>
          <w:tab w:val="left" w:pos="6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161D36">
        <w:rPr>
          <w:rFonts w:ascii="Times New Roman" w:hAnsi="Times New Roman"/>
          <w:sz w:val="24"/>
          <w:szCs w:val="24"/>
        </w:rPr>
        <w:t xml:space="preserve">Проектът на Постановление е публикуван на интернет страницата на Министерството на културата, </w:t>
      </w:r>
      <w:r>
        <w:rPr>
          <w:rFonts w:ascii="Times New Roman" w:hAnsi="Times New Roman"/>
          <w:sz w:val="24"/>
          <w:szCs w:val="24"/>
        </w:rPr>
        <w:t>заедно с доклада към него</w:t>
      </w:r>
      <w:r w:rsidRPr="00161D36">
        <w:rPr>
          <w:rFonts w:ascii="Times New Roman" w:hAnsi="Times New Roman"/>
          <w:sz w:val="24"/>
          <w:szCs w:val="24"/>
        </w:rPr>
        <w:t xml:space="preserve"> на основание чл. 26, ал. 2 от Закона за нормативните актове. </w:t>
      </w:r>
    </w:p>
    <w:p w:rsidR="00BA708B" w:rsidRPr="00112674" w:rsidRDefault="00BA708B" w:rsidP="00011CD8">
      <w:pPr>
        <w:pStyle w:val="Default"/>
        <w:jc w:val="both"/>
      </w:pPr>
    </w:p>
    <w:p w:rsidR="00BA708B" w:rsidRPr="00112674" w:rsidRDefault="00BA708B" w:rsidP="00423417">
      <w:pPr>
        <w:pStyle w:val="Default"/>
        <w:jc w:val="center"/>
      </w:pPr>
      <w:r w:rsidRPr="00112674">
        <w:rPr>
          <w:b/>
          <w:bCs/>
        </w:rPr>
        <w:t>УВАЖАЕМИ ГОСПОДИН МИНИСТЪР-ПРЕДСЕДАТЕЛ,</w:t>
      </w:r>
    </w:p>
    <w:p w:rsidR="00BA708B" w:rsidRDefault="00BA708B" w:rsidP="00423417">
      <w:pPr>
        <w:pStyle w:val="Default"/>
        <w:jc w:val="center"/>
        <w:rPr>
          <w:b/>
          <w:bCs/>
        </w:rPr>
      </w:pPr>
      <w:r w:rsidRPr="00112674">
        <w:rPr>
          <w:b/>
          <w:bCs/>
        </w:rPr>
        <w:t>УВАЖАЕМИ ГОСПОЖИ И ГОСПОДА МИНИСТРИ,</w:t>
      </w:r>
    </w:p>
    <w:p w:rsidR="00BA708B" w:rsidRDefault="00BA708B" w:rsidP="00011CD8">
      <w:pPr>
        <w:pStyle w:val="Default"/>
        <w:jc w:val="both"/>
        <w:rPr>
          <w:b/>
          <w:bCs/>
        </w:rPr>
      </w:pPr>
    </w:p>
    <w:p w:rsidR="00BA708B" w:rsidRDefault="00BA708B" w:rsidP="00423417">
      <w:pPr>
        <w:pStyle w:val="Default"/>
        <w:ind w:firstLine="708"/>
        <w:jc w:val="both"/>
        <w:rPr>
          <w:bCs/>
        </w:rPr>
      </w:pPr>
      <w:r w:rsidRPr="00565BA6">
        <w:rPr>
          <w:bCs/>
        </w:rPr>
        <w:t>Предвид гореизложеното и на основание чл.</w:t>
      </w:r>
      <w:r>
        <w:rPr>
          <w:bCs/>
        </w:rPr>
        <w:t xml:space="preserve"> </w:t>
      </w:r>
      <w:r w:rsidRPr="00565BA6">
        <w:rPr>
          <w:bCs/>
        </w:rPr>
        <w:t>8, ал.</w:t>
      </w:r>
      <w:r>
        <w:rPr>
          <w:bCs/>
        </w:rPr>
        <w:t xml:space="preserve"> </w:t>
      </w:r>
      <w:r w:rsidRPr="00565BA6">
        <w:rPr>
          <w:bCs/>
        </w:rPr>
        <w:t>1 от Устройствения правилник на Министерския съвет и на неговата администрация, предлагам Министерския съвет да приеме предложения проект на постановление</w:t>
      </w:r>
      <w:r>
        <w:rPr>
          <w:bCs/>
        </w:rPr>
        <w:t>.</w:t>
      </w:r>
    </w:p>
    <w:p w:rsidR="00BA708B" w:rsidRDefault="00BA708B" w:rsidP="00011CD8">
      <w:pPr>
        <w:pStyle w:val="Default"/>
        <w:jc w:val="both"/>
        <w:rPr>
          <w:bCs/>
        </w:rPr>
      </w:pPr>
    </w:p>
    <w:p w:rsidR="00BA708B" w:rsidRDefault="00BA708B" w:rsidP="00011CD8">
      <w:pPr>
        <w:pStyle w:val="Default"/>
        <w:jc w:val="both"/>
        <w:rPr>
          <w:b/>
        </w:rPr>
      </w:pPr>
    </w:p>
    <w:p w:rsidR="00BA708B" w:rsidRDefault="00BA708B" w:rsidP="006F6EDD">
      <w:pPr>
        <w:pStyle w:val="Default"/>
        <w:ind w:firstLine="708"/>
        <w:jc w:val="both"/>
        <w:rPr>
          <w:b/>
        </w:rPr>
      </w:pPr>
    </w:p>
    <w:p w:rsidR="00BA708B" w:rsidRDefault="00BA708B" w:rsidP="006F6EDD">
      <w:pPr>
        <w:pStyle w:val="Default"/>
        <w:ind w:firstLine="708"/>
        <w:jc w:val="both"/>
        <w:rPr>
          <w:b/>
        </w:rPr>
      </w:pPr>
    </w:p>
    <w:p w:rsidR="00BA708B" w:rsidRDefault="00BA708B" w:rsidP="006F6EDD">
      <w:pPr>
        <w:pStyle w:val="Default"/>
        <w:ind w:firstLine="708"/>
        <w:jc w:val="both"/>
        <w:rPr>
          <w:b/>
        </w:rPr>
      </w:pPr>
    </w:p>
    <w:p w:rsidR="00BA708B" w:rsidRDefault="00BA708B" w:rsidP="00011CD8">
      <w:pPr>
        <w:pStyle w:val="Default"/>
        <w:jc w:val="both"/>
        <w:rPr>
          <w:b/>
        </w:rPr>
      </w:pPr>
    </w:p>
    <w:p w:rsidR="00BA708B" w:rsidRDefault="00BA708B" w:rsidP="00011CD8">
      <w:pPr>
        <w:pStyle w:val="Default"/>
        <w:jc w:val="both"/>
        <w:rPr>
          <w:bCs/>
        </w:rPr>
      </w:pPr>
      <w:r>
        <w:rPr>
          <w:b/>
        </w:rPr>
        <w:t>ВЕЖДИ РАШИДОВ</w:t>
      </w:r>
    </w:p>
    <w:p w:rsidR="00BA708B" w:rsidRPr="00423417" w:rsidRDefault="00BA708B" w:rsidP="00011CD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423417">
        <w:rPr>
          <w:rFonts w:ascii="Times New Roman" w:hAnsi="Times New Roman"/>
          <w:i/>
          <w:sz w:val="24"/>
          <w:szCs w:val="24"/>
        </w:rPr>
        <w:t>Министър на културата</w:t>
      </w:r>
    </w:p>
    <w:p w:rsidR="00BA708B" w:rsidRPr="00161D36" w:rsidRDefault="00BA708B" w:rsidP="00011CD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A708B" w:rsidRDefault="00BA708B" w:rsidP="00011CD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161D36">
        <w:rPr>
          <w:rFonts w:ascii="Times New Roman" w:hAnsi="Times New Roman"/>
          <w:b/>
          <w:sz w:val="24"/>
          <w:szCs w:val="24"/>
        </w:rPr>
        <w:tab/>
      </w:r>
      <w:r w:rsidRPr="00161D36">
        <w:rPr>
          <w:rFonts w:ascii="Times New Roman" w:hAnsi="Times New Roman"/>
          <w:b/>
          <w:sz w:val="24"/>
          <w:szCs w:val="24"/>
        </w:rPr>
        <w:tab/>
      </w:r>
      <w:r w:rsidRPr="00161D36">
        <w:rPr>
          <w:rFonts w:ascii="Times New Roman" w:hAnsi="Times New Roman"/>
          <w:b/>
          <w:sz w:val="24"/>
          <w:szCs w:val="24"/>
        </w:rPr>
        <w:tab/>
      </w:r>
      <w:r w:rsidRPr="00161D36">
        <w:rPr>
          <w:rFonts w:ascii="Times New Roman" w:hAnsi="Times New Roman"/>
          <w:b/>
          <w:sz w:val="24"/>
          <w:szCs w:val="24"/>
        </w:rPr>
        <w:tab/>
      </w:r>
      <w:r w:rsidRPr="00161D36">
        <w:rPr>
          <w:rFonts w:ascii="Times New Roman" w:hAnsi="Times New Roman"/>
          <w:b/>
          <w:sz w:val="24"/>
          <w:szCs w:val="24"/>
        </w:rPr>
        <w:tab/>
      </w:r>
      <w:r w:rsidRPr="00161D36">
        <w:rPr>
          <w:rFonts w:ascii="Times New Roman" w:hAnsi="Times New Roman"/>
          <w:b/>
          <w:sz w:val="24"/>
          <w:szCs w:val="24"/>
        </w:rPr>
        <w:tab/>
      </w:r>
      <w:r w:rsidRPr="00161D36">
        <w:rPr>
          <w:rFonts w:ascii="Times New Roman" w:hAnsi="Times New Roman"/>
          <w:b/>
          <w:sz w:val="24"/>
          <w:szCs w:val="24"/>
        </w:rPr>
        <w:tab/>
        <w:t xml:space="preserve">             </w:t>
      </w:r>
    </w:p>
    <w:p w:rsidR="00BA708B" w:rsidRDefault="00BA708B" w:rsidP="00011CD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BA708B" w:rsidRDefault="00BA708B" w:rsidP="00011CD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BA708B" w:rsidRDefault="00BA708B" w:rsidP="00011CD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BA708B" w:rsidRDefault="00BA708B" w:rsidP="00011CD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BA708B" w:rsidRDefault="00BA708B" w:rsidP="00011CD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BA708B" w:rsidRPr="00760ECE" w:rsidRDefault="00BA708B" w:rsidP="00011CD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BA708B" w:rsidRDefault="00BA708B" w:rsidP="00011CD8">
      <w:pPr>
        <w:pStyle w:val="Default"/>
        <w:jc w:val="both"/>
        <w:rPr>
          <w:bCs/>
        </w:rPr>
      </w:pPr>
    </w:p>
    <w:p w:rsidR="00BA708B" w:rsidRDefault="00BA708B" w:rsidP="00011CD8">
      <w:pPr>
        <w:pStyle w:val="Default"/>
        <w:jc w:val="both"/>
        <w:rPr>
          <w:bCs/>
        </w:rPr>
      </w:pPr>
    </w:p>
    <w:p w:rsidR="00BA708B" w:rsidRDefault="00BA708B" w:rsidP="00011CD8">
      <w:pPr>
        <w:pStyle w:val="Default"/>
        <w:jc w:val="both"/>
        <w:rPr>
          <w:bCs/>
        </w:rPr>
      </w:pPr>
    </w:p>
    <w:sectPr w:rsidR="00BA708B" w:rsidSect="00512A99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1F9C"/>
    <w:rsid w:val="00011CD8"/>
    <w:rsid w:val="000B10F4"/>
    <w:rsid w:val="000D467E"/>
    <w:rsid w:val="00112674"/>
    <w:rsid w:val="00124687"/>
    <w:rsid w:val="00161D36"/>
    <w:rsid w:val="0016440C"/>
    <w:rsid w:val="001932EF"/>
    <w:rsid w:val="001E26BC"/>
    <w:rsid w:val="00217F0D"/>
    <w:rsid w:val="00260738"/>
    <w:rsid w:val="002E1F9C"/>
    <w:rsid w:val="0031735C"/>
    <w:rsid w:val="003C5CDF"/>
    <w:rsid w:val="00423417"/>
    <w:rsid w:val="0045136A"/>
    <w:rsid w:val="00491549"/>
    <w:rsid w:val="004C7FF0"/>
    <w:rsid w:val="00512A99"/>
    <w:rsid w:val="00522AD4"/>
    <w:rsid w:val="00557A8A"/>
    <w:rsid w:val="00565BA6"/>
    <w:rsid w:val="005D13A1"/>
    <w:rsid w:val="006819AE"/>
    <w:rsid w:val="00692E46"/>
    <w:rsid w:val="006F6EDD"/>
    <w:rsid w:val="00760ECE"/>
    <w:rsid w:val="007A18F5"/>
    <w:rsid w:val="007B4BAB"/>
    <w:rsid w:val="007F0E33"/>
    <w:rsid w:val="00871638"/>
    <w:rsid w:val="00877FA6"/>
    <w:rsid w:val="008A55A1"/>
    <w:rsid w:val="008F6B93"/>
    <w:rsid w:val="00912684"/>
    <w:rsid w:val="00937A58"/>
    <w:rsid w:val="00987DA0"/>
    <w:rsid w:val="009E0D21"/>
    <w:rsid w:val="00A055F8"/>
    <w:rsid w:val="00A1600F"/>
    <w:rsid w:val="00A21871"/>
    <w:rsid w:val="00AE547A"/>
    <w:rsid w:val="00AF388D"/>
    <w:rsid w:val="00BA49EF"/>
    <w:rsid w:val="00BA708B"/>
    <w:rsid w:val="00BB0485"/>
    <w:rsid w:val="00BD24B0"/>
    <w:rsid w:val="00C01416"/>
    <w:rsid w:val="00CE79B6"/>
    <w:rsid w:val="00CF53BF"/>
    <w:rsid w:val="00D85F08"/>
    <w:rsid w:val="00D95B24"/>
    <w:rsid w:val="00E858C7"/>
    <w:rsid w:val="00EC295F"/>
    <w:rsid w:val="00ED69D3"/>
    <w:rsid w:val="00F17D94"/>
    <w:rsid w:val="00F2648D"/>
    <w:rsid w:val="00F93A58"/>
    <w:rsid w:val="00FA393A"/>
    <w:rsid w:val="00FB0DD3"/>
    <w:rsid w:val="00FB41BD"/>
    <w:rsid w:val="00FE4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5A1"/>
    <w:pPr>
      <w:spacing w:after="200" w:line="276" w:lineRule="auto"/>
    </w:pPr>
    <w:rPr>
      <w:lang w:val="bg-BG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2E1F9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61</TotalTime>
  <Pages>2</Pages>
  <Words>455</Words>
  <Characters>2600</Characters>
  <Application>Microsoft Office Outlook</Application>
  <DocSecurity>0</DocSecurity>
  <Lines>0</Lines>
  <Paragraphs>0</Paragraphs>
  <ScaleCrop>false</ScaleCrop>
  <Company>Ministry of Culture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ralitza_ba</dc:creator>
  <cp:keywords/>
  <dc:description/>
  <cp:lastModifiedBy>m.arangelova</cp:lastModifiedBy>
  <cp:revision>28</cp:revision>
  <cp:lastPrinted>2016-07-18T08:39:00Z</cp:lastPrinted>
  <dcterms:created xsi:type="dcterms:W3CDTF">2015-07-22T08:55:00Z</dcterms:created>
  <dcterms:modified xsi:type="dcterms:W3CDTF">2016-07-21T14:03:00Z</dcterms:modified>
</cp:coreProperties>
</file>