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E53" w:rsidRPr="00064D36" w:rsidRDefault="007E7E53" w:rsidP="002D5C88">
      <w:pPr>
        <w:tabs>
          <w:tab w:val="left" w:pos="0"/>
          <w:tab w:val="center" w:pos="415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ОДОБРЕНИ ПРОЕКТИ НА ОБЩИНИТЕ</w:t>
      </w:r>
    </w:p>
    <w:p w:rsidR="007E7E53" w:rsidRPr="00064D36" w:rsidRDefault="007E7E53" w:rsidP="002D5C88">
      <w:pPr>
        <w:tabs>
          <w:tab w:val="left" w:pos="0"/>
          <w:tab w:val="center" w:pos="415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ПО ПРОГРАМА „КЛИО“, ПРОЦЕДУРА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064D36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064D36">
        <w:rPr>
          <w:rFonts w:ascii="Times New Roman" w:hAnsi="Times New Roman"/>
          <w:b/>
          <w:sz w:val="28"/>
          <w:szCs w:val="28"/>
        </w:rPr>
        <w:t>2014 г.</w:t>
      </w:r>
    </w:p>
    <w:p w:rsidR="007E7E53" w:rsidRDefault="007E7E53" w:rsidP="002D5C88">
      <w:pPr>
        <w:tabs>
          <w:tab w:val="left" w:pos="0"/>
          <w:tab w:val="center" w:pos="4153"/>
        </w:tabs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7E7E53" w:rsidRDefault="007E7E53" w:rsidP="00BC587F">
      <w:pPr>
        <w:tabs>
          <w:tab w:val="left" w:pos="0"/>
          <w:tab w:val="center" w:pos="4153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E7E53" w:rsidRDefault="007E7E53" w:rsidP="003D4925">
      <w:pPr>
        <w:tabs>
          <w:tab w:val="left" w:pos="0"/>
          <w:tab w:val="center" w:pos="4153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7E7E53" w:rsidRPr="003D4925" w:rsidRDefault="007E7E53" w:rsidP="003D4925">
      <w:pPr>
        <w:tabs>
          <w:tab w:val="left" w:pos="0"/>
          <w:tab w:val="center" w:pos="4153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en-US"/>
        </w:rPr>
      </w:pPr>
      <w:r w:rsidRPr="003D4925">
        <w:rPr>
          <w:rFonts w:ascii="Times New Roman" w:hAnsi="Times New Roman"/>
          <w:b/>
          <w:i/>
          <w:sz w:val="28"/>
          <w:szCs w:val="28"/>
        </w:rPr>
        <w:t>П</w:t>
      </w:r>
      <w:r w:rsidRPr="003D4925">
        <w:rPr>
          <w:rFonts w:ascii="Times New Roman" w:hAnsi="Times New Roman"/>
          <w:b/>
          <w:i/>
          <w:sz w:val="28"/>
          <w:szCs w:val="28"/>
          <w:lang w:val="en-US"/>
        </w:rPr>
        <w:t>рограма „</w:t>
      </w:r>
      <w:r w:rsidRPr="003D4925">
        <w:rPr>
          <w:rFonts w:ascii="Times New Roman" w:hAnsi="Times New Roman"/>
          <w:b/>
          <w:i/>
          <w:sz w:val="28"/>
          <w:szCs w:val="28"/>
        </w:rPr>
        <w:t>К</w:t>
      </w:r>
      <w:r w:rsidRPr="003D4925">
        <w:rPr>
          <w:rFonts w:ascii="Times New Roman" w:hAnsi="Times New Roman"/>
          <w:b/>
          <w:i/>
          <w:sz w:val="28"/>
          <w:szCs w:val="28"/>
          <w:lang w:val="en-US"/>
        </w:rPr>
        <w:t>лио” осигурява обучение, заетост и социална интеграция на безработни чрез разкриване на работни места в дейности по опазване, поддържане, представяне, реставрация и обслужване на обекти от недвижимото културно наследство</w:t>
      </w:r>
    </w:p>
    <w:p w:rsidR="007E7E53" w:rsidRPr="003D4925" w:rsidRDefault="007E7E53" w:rsidP="00BC587F">
      <w:pPr>
        <w:tabs>
          <w:tab w:val="left" w:pos="0"/>
          <w:tab w:val="center" w:pos="4153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en-US"/>
        </w:rPr>
      </w:pPr>
    </w:p>
    <w:p w:rsidR="007E7E53" w:rsidRDefault="007E7E53" w:rsidP="00BC587F">
      <w:pPr>
        <w:tabs>
          <w:tab w:val="left" w:pos="0"/>
          <w:tab w:val="center" w:pos="4153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en-US"/>
        </w:rPr>
      </w:pPr>
    </w:p>
    <w:p w:rsidR="007E7E53" w:rsidRDefault="007E7E53" w:rsidP="00BC587F">
      <w:pPr>
        <w:tabs>
          <w:tab w:val="left" w:pos="0"/>
          <w:tab w:val="center" w:pos="4153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en-US"/>
        </w:rPr>
      </w:pPr>
    </w:p>
    <w:p w:rsidR="007E7E53" w:rsidRPr="00064D36" w:rsidRDefault="007E7E53" w:rsidP="00BC587F">
      <w:pPr>
        <w:tabs>
          <w:tab w:val="left" w:pos="0"/>
          <w:tab w:val="center" w:pos="4153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Приложение 1</w:t>
      </w:r>
    </w:p>
    <w:p w:rsidR="007E7E53" w:rsidRPr="00064D36" w:rsidRDefault="007E7E53" w:rsidP="00BC587F">
      <w:pPr>
        <w:tabs>
          <w:tab w:val="left" w:pos="0"/>
          <w:tab w:val="center" w:pos="4153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към Заповед № РД01-939/23.12.2014 г.</w:t>
      </w:r>
    </w:p>
    <w:p w:rsidR="007E7E53" w:rsidRPr="00064D36" w:rsidRDefault="007E7E53" w:rsidP="00BC587F">
      <w:pPr>
        <w:tabs>
          <w:tab w:val="left" w:pos="0"/>
          <w:tab w:val="center" w:pos="415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7E7E53" w:rsidRPr="00BC587F" w:rsidRDefault="007E7E53" w:rsidP="002D5C88">
      <w:pPr>
        <w:tabs>
          <w:tab w:val="left" w:pos="0"/>
          <w:tab w:val="center" w:pos="4153"/>
        </w:tabs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7E7E53" w:rsidRPr="00064D36" w:rsidRDefault="007E7E53" w:rsidP="002D5C88">
      <w:pPr>
        <w:tabs>
          <w:tab w:val="left" w:pos="0"/>
          <w:tab w:val="center" w:pos="4153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Благоевград</w:t>
      </w:r>
    </w:p>
    <w:p w:rsidR="007E7E53" w:rsidRPr="00064D36" w:rsidRDefault="007E7E53" w:rsidP="00CE3D17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Белица: одобрена субсидирана заетост на 2 лица за период от 6 месеца в дейност „Екскурзоводско обслужване“; одобрено професионално обучение по част от професия 812030 „Екскурзовод“, специалност 8120302 „Екскурзоводско обслужване“ за 2 лица;</w:t>
      </w:r>
    </w:p>
    <w:p w:rsidR="007E7E53" w:rsidRPr="00064D36" w:rsidRDefault="007E7E53" w:rsidP="00CE3D17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Гърмен: одобрена субсидирана заетост на 4 лица за период от 6 месеца, както следва: 2 лица в дейност „Екскурзоводско обслужване“, 2 лица в дейност „Облагородяване и поддръжка“; ангажимент за запазване на заетостта след периода на субсидиране на 4-те лица за 6 месеца;</w:t>
      </w:r>
    </w:p>
    <w:p w:rsidR="007E7E53" w:rsidRPr="00064D36" w:rsidRDefault="007E7E53" w:rsidP="00CE3D17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 xml:space="preserve">община Петрич: одобрена субсидирана заетост на 4 лица за период от 6 месеца, както следва: 2 лица в дейност „Строително-ремонтни дейности“, 2 лица в дейност „Озеленяване“; одобрено професионално обучение за 2 лица по част от професия 622020 „Озеленител“, специалност 6220202 „Парково строителство и озеленяване“ и обучение за 2 лица за придобиване на </w:t>
      </w:r>
      <w:r w:rsidRPr="00064D36">
        <w:rPr>
          <w:rFonts w:ascii="Times New Roman" w:hAnsi="Times New Roman"/>
          <w:sz w:val="28"/>
          <w:szCs w:val="28"/>
          <w:lang w:val="en-US"/>
        </w:rPr>
        <w:t>I</w:t>
      </w:r>
      <w:r w:rsidRPr="00064D36">
        <w:rPr>
          <w:rFonts w:ascii="Times New Roman" w:hAnsi="Times New Roman"/>
          <w:sz w:val="28"/>
          <w:szCs w:val="28"/>
        </w:rPr>
        <w:t xml:space="preserve"> степен на професионална квалификация по професия 582080 „Помощник в строителството“, специалност 5820801 „Основни и довършителни работи“; ангажимент за запазване на заетостта след периода на субсидиране на 4-те лица за 6 месеца;</w:t>
      </w:r>
    </w:p>
    <w:p w:rsidR="007E7E53" w:rsidRPr="00064D36" w:rsidRDefault="007E7E53" w:rsidP="00CE3D17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Сандански: одобрена субсидирана заетост на 4 лица за период от 6 месеца, както следва: 2 лица в дейност „Строително-ремонтни дейности“, 2 лица в дейност „Екскурзоводско обслужване“; одобрено професионално обучение за 2 лица по част от професия 812030 „Екскурзовод“, специалност 8120302 „Екскурзоводско обслужване“ и обучение за 2 лица по част от професия 582030 „Строител“, специалност 5820304 „Зидария“; ангажимент за запазване на заетостта след периода на субсидиране на 1 лице за 6 месеца;</w:t>
      </w:r>
    </w:p>
    <w:p w:rsidR="007E7E53" w:rsidRPr="00064D36" w:rsidRDefault="007E7E53" w:rsidP="00CE3D17">
      <w:pPr>
        <w:tabs>
          <w:tab w:val="center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ab/>
      </w:r>
    </w:p>
    <w:p w:rsidR="007E7E53" w:rsidRPr="00064D36" w:rsidRDefault="007E7E53" w:rsidP="002D5C88">
      <w:pPr>
        <w:tabs>
          <w:tab w:val="left" w:pos="0"/>
          <w:tab w:val="center" w:pos="4153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Бургас</w:t>
      </w:r>
    </w:p>
    <w:p w:rsidR="007E7E53" w:rsidRPr="00064D36" w:rsidRDefault="007E7E53" w:rsidP="00314D15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Камено: одобрена субсидирана заетост на 2 лица за период от 6 месеца, както следва: 1 лице в дейност „Облагородяване и поддръжка“, 1 лице в дейност „Охрана на обекти – недвижимо културно наследство“;</w:t>
      </w:r>
    </w:p>
    <w:p w:rsidR="007E7E53" w:rsidRPr="00064D36" w:rsidRDefault="007E7E53" w:rsidP="00314D15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Малко Търново: одобрена субсидирана заетост на 4 лица за период от 6 месеца, както следва: 3 лица в дейност „Облагородяване и поддръжка“, 1 лице в дейност „Екскурзоводско обслужване“; одобрено професионално обучение за 1 лице по част от професия 812030 „Екскурзовод“, специалност 8120302 „Екскурзоводско обслужване“;</w:t>
      </w:r>
    </w:p>
    <w:p w:rsidR="007E7E53" w:rsidRPr="00064D36" w:rsidRDefault="007E7E53" w:rsidP="00314D15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Приморско: одобрена субсидирана заетост на 1 лице за период от 6 месеца в дейност „Облагородяване и поддръжка“;</w:t>
      </w:r>
    </w:p>
    <w:p w:rsidR="007E7E53" w:rsidRPr="00064D36" w:rsidRDefault="007E7E53" w:rsidP="00313089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Руен: одобрена субсидирана заетост на 2 лица за период от 6 месеца в дейност „Строително-ремонтни дейности“; одобрено професионално обучение за 2 лица по част от професия 582030 „Строител“, специалност 5820307 „Външни облицовки и настилки“; одобрено мотивационно обучение за 2 лица;</w:t>
      </w:r>
    </w:p>
    <w:p w:rsidR="007E7E53" w:rsidRPr="00064D36" w:rsidRDefault="007E7E53" w:rsidP="002D5C88">
      <w:pPr>
        <w:tabs>
          <w:tab w:val="left" w:pos="0"/>
          <w:tab w:val="center" w:pos="4153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2D5C88">
      <w:pPr>
        <w:tabs>
          <w:tab w:val="left" w:pos="0"/>
          <w:tab w:val="center" w:pos="4153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Варна</w:t>
      </w:r>
    </w:p>
    <w:p w:rsidR="007E7E53" w:rsidRPr="00064D36" w:rsidRDefault="007E7E53" w:rsidP="00946B9A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Бяла: одобрена субсидирана заетост на 2 лица за период от 6 месеца в дейност „Строително-ремонтни дейности“; ангажимент за запазване на заетостта след периода на субсидиране на 1 лице за 6 месеца;</w:t>
      </w:r>
    </w:p>
    <w:p w:rsidR="007E7E53" w:rsidRPr="00064D36" w:rsidRDefault="007E7E53" w:rsidP="00946B9A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 xml:space="preserve">община Девня: одобрена субсидирана заетост на 2 лица за период от 6 месеца в дейност „Строително-ремонтни дейности“; одобрено обучение за 2 лица за придобиване на </w:t>
      </w:r>
      <w:r w:rsidRPr="00064D36">
        <w:rPr>
          <w:rFonts w:ascii="Times New Roman" w:hAnsi="Times New Roman"/>
          <w:sz w:val="28"/>
          <w:szCs w:val="28"/>
          <w:lang w:val="en-US"/>
        </w:rPr>
        <w:t>I</w:t>
      </w:r>
      <w:r w:rsidRPr="00064D36">
        <w:rPr>
          <w:rFonts w:ascii="Times New Roman" w:hAnsi="Times New Roman"/>
          <w:sz w:val="28"/>
          <w:szCs w:val="28"/>
        </w:rPr>
        <w:t xml:space="preserve"> степен на професионална квалификация по професия 582080 „Помощник в строителството“, специалност 5820801 „Основни и довършителни работи“;</w:t>
      </w:r>
    </w:p>
    <w:p w:rsidR="007E7E53" w:rsidRPr="00064D36" w:rsidRDefault="007E7E53" w:rsidP="00946B9A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Дългопол: одобрена субсидирана заетост на 2 лица за период от 6 месеца в дейност „Строително-ремонтни дейности“;</w:t>
      </w:r>
    </w:p>
    <w:p w:rsidR="007E7E53" w:rsidRPr="00064D36" w:rsidRDefault="007E7E53" w:rsidP="00946B9A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Провадия: одобрена субсидирана заетост на 3 лица за период от 6 месеца, както следва: 2 лица в дейност „Строителна реставрация и консервация“, 1 лице в дейност „Екскурзоводско обслужване“; ангажимент за запазване на заетостта след периода на субсидиране на 1 лице за 3 месеца;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Велико Търново</w:t>
      </w:r>
    </w:p>
    <w:p w:rsidR="007E7E53" w:rsidRPr="00064D36" w:rsidRDefault="007E7E53" w:rsidP="00A10729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Велико Търново: одобрена субсидирана заетост на 4 лица за период от 6 месеца в дейност „Строително-ремонтни дейности“; ангажимент за запазване на заетостта след периода на субсидиране на 2 лица за 6 месеца;</w:t>
      </w:r>
    </w:p>
    <w:p w:rsidR="007E7E53" w:rsidRPr="00064D36" w:rsidRDefault="007E7E53" w:rsidP="00A10729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Елена: одобрена субсидирана заетост на 2 лица за период от 6 месеца в дейност „Облагородяване и поддръжка“; ангажимент за запазване на заетостта след периода на субсидиране на 1 лице за 6 месеца;</w:t>
      </w:r>
    </w:p>
    <w:p w:rsidR="007E7E53" w:rsidRPr="00064D36" w:rsidRDefault="007E7E53" w:rsidP="00280F54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Павликени: одобрена субсидирана заетост на 2 лица за период от 6 месеца в дейност „Облагородяване и поддръжка“; одобрено обучение по ключова компетентност за 2 лица;</w:t>
      </w:r>
    </w:p>
    <w:p w:rsidR="007E7E53" w:rsidRPr="00064D36" w:rsidRDefault="007E7E53" w:rsidP="00075685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Свищов: одобрена субсидирана заетост на 2 лица за период от 6 месеца в дейност „Озеленяване“; одобрено професионално обучение за 2 лица по част от професия 622010 „Техник-озеленител“, специалност 6220101 „Цветарство“;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Видин</w:t>
      </w:r>
    </w:p>
    <w:p w:rsidR="007E7E53" w:rsidRPr="00064D36" w:rsidRDefault="007E7E53" w:rsidP="00075685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Белоградчик: одобрена субсидирана заетост на 3 лица за период от 6 месеца в дейност „Облагородяване и поддръжка“;</w:t>
      </w:r>
    </w:p>
    <w:p w:rsidR="007E7E53" w:rsidRPr="00064D36" w:rsidRDefault="007E7E53" w:rsidP="00075685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 xml:space="preserve">община Видин: одобрена субсидирана заетост на 4 лица за период от 6 месеца, както следва: 2 лица в дейност „Екскурзоводско обслужване“, 2 лица в дейност „Облагородяване и поддръжка“; одобрено професионално обучение за 2 лица по част от професия 812030 „Екскурзовод“, специалност 8120302 „Екскурзоводско обслужване“ и обучение за 2 лица за придобиване на </w:t>
      </w:r>
      <w:r w:rsidRPr="00064D36">
        <w:rPr>
          <w:rFonts w:ascii="Times New Roman" w:hAnsi="Times New Roman"/>
          <w:sz w:val="28"/>
          <w:szCs w:val="28"/>
          <w:lang w:val="en-US"/>
        </w:rPr>
        <w:t>I</w:t>
      </w:r>
      <w:r w:rsidRPr="00064D36">
        <w:rPr>
          <w:rFonts w:ascii="Times New Roman" w:hAnsi="Times New Roman"/>
          <w:sz w:val="28"/>
          <w:szCs w:val="28"/>
        </w:rPr>
        <w:t xml:space="preserve"> степен на професионална квалификация по професия 582080 „Помощник в строителството“, специалност 5820801 „Основни и довършителни работи“; одобрено мотивационно обучение за 4 лица;</w:t>
      </w:r>
    </w:p>
    <w:p w:rsidR="007E7E53" w:rsidRPr="00064D36" w:rsidRDefault="007E7E53" w:rsidP="008C0EF2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Кула: одобрена субсидирана заетост на 2 лица за период от 6 месеца в дейност „Облагородяване и поддръжка“; ангажимент за запазване на заетостта след периода на субсидиране на 1 лице за 6 месеца;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Враца</w:t>
      </w:r>
    </w:p>
    <w:p w:rsidR="007E7E53" w:rsidRPr="00064D36" w:rsidRDefault="007E7E53" w:rsidP="008C0EF2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Враца: одобрена субсидирана заетост на 4 лица за период от 6 месеца в дейност „Облагородяване и поддръжка“; одобрено мотивационно обучение за 4 лица;</w:t>
      </w:r>
    </w:p>
    <w:p w:rsidR="007E7E53" w:rsidRPr="00064D36" w:rsidRDefault="007E7E53" w:rsidP="008C0EF2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Козлодуй: одобрена субсидирана заетост на 2 лица за период от 6 месеца в дейност „Облагородяване и поддръжка“;</w:t>
      </w:r>
    </w:p>
    <w:p w:rsidR="007E7E53" w:rsidRPr="00064D36" w:rsidRDefault="007E7E53" w:rsidP="008C0EF2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Мездра: одобрена субсидирана заетост на 2 лица за период от 6 месеца в дейност „Облагородяване и поддръжка“;</w:t>
      </w:r>
    </w:p>
    <w:p w:rsidR="007E7E53" w:rsidRPr="00064D36" w:rsidRDefault="007E7E53" w:rsidP="008C0EF2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Оряхово: одобрена субсидирана заетост на 2 лица за период от 6 месеца в дейност „Облагородяване и поддръжка“;</w:t>
      </w:r>
    </w:p>
    <w:p w:rsidR="007E7E53" w:rsidRPr="00064D36" w:rsidRDefault="007E7E53" w:rsidP="008C0EF2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 xml:space="preserve">община Хайредин: одобрена субсидирана заетост на 4 лица за период от 6 месеца, както следва: 2 лица в дейност „Строително-ремонтни дейности“, 2 лица в дейност „Облагородяване и поддръжка“; одобрено обучение за 2 лица за придобиване на </w:t>
      </w:r>
      <w:r w:rsidRPr="00064D36">
        <w:rPr>
          <w:rFonts w:ascii="Times New Roman" w:hAnsi="Times New Roman"/>
          <w:sz w:val="28"/>
          <w:szCs w:val="28"/>
          <w:lang w:val="en-US"/>
        </w:rPr>
        <w:t>I</w:t>
      </w:r>
      <w:r w:rsidRPr="00064D36">
        <w:rPr>
          <w:rFonts w:ascii="Times New Roman" w:hAnsi="Times New Roman"/>
          <w:sz w:val="28"/>
          <w:szCs w:val="28"/>
        </w:rPr>
        <w:t xml:space="preserve"> степен на професионална квалификация по професия 582080 „Помощник в строителството“, специалност 5820801 „Основни и довършителни работи“;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Габрово</w:t>
      </w:r>
    </w:p>
    <w:p w:rsidR="007E7E53" w:rsidRPr="00064D36" w:rsidRDefault="007E7E53" w:rsidP="00E51159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Севлиево: одобрена субсидирана заетост на 2 лица за период от 6 месеца в дейност „Облагородяване и поддръжка“; одобрено мотивационно обучение за 2 лица;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Добрич</w:t>
      </w:r>
    </w:p>
    <w:p w:rsidR="007E7E53" w:rsidRPr="00064D36" w:rsidRDefault="007E7E53" w:rsidP="007B206B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Балчик: одобрена субсидирана заетост на 2 лица за период от 6 месеца в дейност „Облагородяване и поддръжка“; одобрено мотивационно обучение за 2 лица;</w:t>
      </w:r>
    </w:p>
    <w:p w:rsidR="007E7E53" w:rsidRPr="00064D36" w:rsidRDefault="007E7E53" w:rsidP="007B206B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Шабла: одобрена субсидирана заетост на 2 лица за период от 6 месеца в дейност „Облагородяване и поддръжка“; одобрено мотивационно обучение за 2 лица;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Кърджали</w:t>
      </w:r>
    </w:p>
    <w:p w:rsidR="007E7E53" w:rsidRPr="00064D36" w:rsidRDefault="007E7E53" w:rsidP="00E10D6C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 xml:space="preserve">община Ардино: одобрена субсидирана заетост на 2 лица за период от 6 месеца в дейност „Строително-ремонтни дейности“; одобрено мотивационно обучение за 2 лица; одобрено обучение за 2 лица за придобиване на </w:t>
      </w:r>
      <w:r w:rsidRPr="00064D36">
        <w:rPr>
          <w:rFonts w:ascii="Times New Roman" w:hAnsi="Times New Roman"/>
          <w:sz w:val="28"/>
          <w:szCs w:val="28"/>
          <w:lang w:val="en-US"/>
        </w:rPr>
        <w:t>I</w:t>
      </w:r>
      <w:r w:rsidRPr="00064D36">
        <w:rPr>
          <w:rFonts w:ascii="Times New Roman" w:hAnsi="Times New Roman"/>
          <w:sz w:val="28"/>
          <w:szCs w:val="28"/>
        </w:rPr>
        <w:t xml:space="preserve"> степен на професионална квалификация по професия 582080 „Помощник в строителството“, специалност 5820801 „Основни и довършителни работи“; ангажимент за запазване на заетостта след периода на субсидиране на 1 лице за 6 месеца;</w:t>
      </w:r>
    </w:p>
    <w:p w:rsidR="007E7E53" w:rsidRPr="00064D36" w:rsidRDefault="007E7E53" w:rsidP="00E10D6C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 xml:space="preserve">община Кърджали: одобрена субсидирана заетост на 2 лица за период от 6 месеца в дейност „Строително-ремонтни дейности“; одобрено мотивационно обучение за 2 лица; одобрено обучение по ключова компетентност за 2 лица; одобрено обучение за 2 лица за придобиване на </w:t>
      </w:r>
      <w:r w:rsidRPr="00064D36">
        <w:rPr>
          <w:rFonts w:ascii="Times New Roman" w:hAnsi="Times New Roman"/>
          <w:sz w:val="28"/>
          <w:szCs w:val="28"/>
          <w:lang w:val="en-US"/>
        </w:rPr>
        <w:t>I</w:t>
      </w:r>
      <w:r w:rsidRPr="00064D36">
        <w:rPr>
          <w:rFonts w:ascii="Times New Roman" w:hAnsi="Times New Roman"/>
          <w:sz w:val="28"/>
          <w:szCs w:val="28"/>
        </w:rPr>
        <w:t xml:space="preserve"> степен на професионална квалификация по професия 582080 „Помощник в строителството“, специалност 5820801 „Основни и довършителни работи“; ангажимент за запазване на заетостта след периода на субсидиране на 1 лице за 6 месеца;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Кюстендил</w:t>
      </w:r>
    </w:p>
    <w:p w:rsidR="007E7E53" w:rsidRPr="00064D36" w:rsidRDefault="007E7E53" w:rsidP="00C53DF7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 xml:space="preserve">община Кюстендил: одобрена субсидирана заетост на 3 лица за период от 6 месеца, както следва: 1 лице в дейност „Екскурзоводско обслужване“, 2 лица в дейност „Строително-ремонтни дейности“; одобрено мотивационно обучение за 3 лица; одобрено професионално обучение за 1 лице по част от професия 812030 „Екскурзовод“, специалност 8120302 „Екскурзоводско обслужване“; одобрено обучение за 2 лица за придобиване на </w:t>
      </w:r>
      <w:r w:rsidRPr="00064D36">
        <w:rPr>
          <w:rFonts w:ascii="Times New Roman" w:hAnsi="Times New Roman"/>
          <w:sz w:val="28"/>
          <w:szCs w:val="28"/>
          <w:lang w:val="en-US"/>
        </w:rPr>
        <w:t>I</w:t>
      </w:r>
      <w:r w:rsidRPr="00064D36">
        <w:rPr>
          <w:rFonts w:ascii="Times New Roman" w:hAnsi="Times New Roman"/>
          <w:sz w:val="28"/>
          <w:szCs w:val="28"/>
        </w:rPr>
        <w:t xml:space="preserve"> степен на професионална квалификация по професия 582080 „Помощник в строителството“, специалност 5820801 „Основни и довършителни работи“; ангажимент за запазване на заетостта след периода на субсидиране на 3-те лица за 6 месеца;</w:t>
      </w:r>
    </w:p>
    <w:p w:rsidR="007E7E53" w:rsidRPr="00064D36" w:rsidRDefault="007E7E53" w:rsidP="00C53DF7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Рила: одобрена субсидирана заетост на 2 лица за период от 6 месеца в дейност „Облагородяване и поддръжка“; одобрено професионално обучение за 2 лица по част от професия 582030 „Строител“, специалност 5820307 „Външни облицовки и настилки“;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Ловеч</w:t>
      </w:r>
    </w:p>
    <w:p w:rsidR="007E7E53" w:rsidRPr="00064D36" w:rsidRDefault="007E7E53" w:rsidP="002045D8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Априлци: одобрена субсидирана заетост на 1 лице за период от 6 месеца в дейност „Облагородяване и поддръжка“;</w:t>
      </w:r>
    </w:p>
    <w:p w:rsidR="007E7E53" w:rsidRPr="00064D36" w:rsidRDefault="007E7E53" w:rsidP="002045D8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Ловеч: одобрена субсидирана заетост на 2 лица за период от 6 месеца, както следва: 1 лице в дейност „Облагородяване и поддръжка“, 1 лице в дейност „Екскурзоводско обслужване“;</w:t>
      </w:r>
    </w:p>
    <w:p w:rsidR="007E7E53" w:rsidRPr="00064D36" w:rsidRDefault="007E7E53" w:rsidP="002045D8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Троян: одобрена субсидирана заетост на 2 лица за период от 6 месеца в дейност „Туристическа анимация“; одобрено професионално обучение за 2 лица по част от професия 812040 „Аниматор в туризма“, специалност 8120402 „Туристическа анимация“; ангажимент за запазване на заетостта след периода на субсидиране на 1 лице за 6 месеца;</w:t>
      </w:r>
    </w:p>
    <w:p w:rsidR="007E7E53" w:rsidRPr="00064D36" w:rsidRDefault="007E7E53" w:rsidP="00047611">
      <w:pPr>
        <w:tabs>
          <w:tab w:val="center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Монтана</w:t>
      </w:r>
    </w:p>
    <w:p w:rsidR="007E7E53" w:rsidRPr="00064D36" w:rsidRDefault="007E7E53" w:rsidP="00047611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Берковица: одобрена субсидирана заетост на 2 лица за период от 6 месеца в дейност „Строително-ремонтни дейности“; одобрено обучение за 2 лица по ключова компетентност;</w:t>
      </w:r>
    </w:p>
    <w:p w:rsidR="007E7E53" w:rsidRPr="00064D36" w:rsidRDefault="007E7E53" w:rsidP="00047611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Георги Дамяново: одобрена субсидирана заетост на 2 лица за период от 6 месеца, както следва: 1 лице в дейност „Екскурзоводско обслужване“, 1 лице в дейност „Строително-ремонтни дейности“; одобрено мотивационно обучение за 2 лица;</w:t>
      </w:r>
    </w:p>
    <w:p w:rsidR="007E7E53" w:rsidRPr="00064D36" w:rsidRDefault="007E7E53" w:rsidP="00047611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Монтана: одобрена субсидирана заетост на 4 лица за период от 6 месеца, както следва: 1 лице в дейност „Екскурзоводско обслужване“, 3 лица в дейност „Облагородяване и поддръжка“; одобрено обучение за 4 лица по ключова компетентност;</w:t>
      </w:r>
    </w:p>
    <w:p w:rsidR="007E7E53" w:rsidRPr="00064D36" w:rsidRDefault="007E7E53" w:rsidP="00047611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Чипровци: одобрена субсидирана заетост на 4 лица за период от 6 месеца, както следва: 1 лице в дейност „Екскурзоводско обслужване“, 1 лице в дейност „Облагородяване и поддръжка“, 2 лица в дейност „Строително-ремонтни дейности“; одобрено мотивационно обучение за 4 лица; ангажимент за запазване на заетостта след периода на субсидиране на 1 лице за 6 месеца;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Пазарджик</w:t>
      </w:r>
    </w:p>
    <w:p w:rsidR="007E7E53" w:rsidRPr="00064D36" w:rsidRDefault="007E7E53" w:rsidP="00B97E68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Белово: одобрена субсидирана заетост на 4 лица за период от 6 месеца в дейност „Облагородяване и поддръжка“; ангажимент за запазване на заетостта след периода на субсидиране на 1 лице за 6 месеца;</w:t>
      </w:r>
    </w:p>
    <w:p w:rsidR="007E7E53" w:rsidRPr="00064D36" w:rsidRDefault="007E7E53" w:rsidP="00B97E68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Брацигово: одобрена субсидирана заетост на 3 лица за период от 6 месеца в дейност „Озеленяване“; одобрено професионално обучение за 3 лица по част от професия 622020 „Озеленител“, специалност 6220202 „Парково строителство и озеленяване“;</w:t>
      </w:r>
    </w:p>
    <w:p w:rsidR="007E7E53" w:rsidRPr="00064D36" w:rsidRDefault="007E7E53" w:rsidP="00B97E68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Панагюрище: одобрена субсидирана заетост на 3 лица за период от 6 месеца, както следва: 1 лице в дейност „Екскурзоводско обслужване“, 2 лица в дейност „Облагородяване и поддръжка“; одобрено мотивационно обучение за 3 лица; одобрено професионално обучение за 1 лице по част от професия 812030 „Екскурзовод“, специалност 8120302 „Екскурзоводско обслужване“;</w:t>
      </w:r>
    </w:p>
    <w:p w:rsidR="007E7E53" w:rsidRPr="00064D36" w:rsidRDefault="007E7E53" w:rsidP="00B97E68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Септември: одобрена субсидирана заетост на 2 лица за период от 6 месеца в дейност „Облагородяване и поддръжка“;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Перник</w:t>
      </w:r>
    </w:p>
    <w:p w:rsidR="007E7E53" w:rsidRPr="00064D36" w:rsidRDefault="007E7E53" w:rsidP="00485DCA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Перник: одобрена субсидирана заетост на 4 лица за период от 6 месеца, както следва: 1 лице в дейност „Екскурзоводско обслужване“, 3 лица в дейност „Реставрационни и консервационни дейности“; одобрено мотивационно обучение за 4 лица; одобрено обучение за 3 лица по част от професия 582030 „Строител“, специалност 5820304 „Зидария“; ангажимент за запазване на заетостта след периода на субсидиране на 1 лице за 6 месеца;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Плевен</w:t>
      </w:r>
    </w:p>
    <w:p w:rsidR="007E7E53" w:rsidRPr="00064D36" w:rsidRDefault="007E7E53" w:rsidP="00736772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Белене: одобрена субсидирана заетост на 3 лица за период от 6 месеца, както следва: 1 лице в дейност „Екскурзоводско обслужване“, 2 лица в дейност „Строително-ремонтни дейности“; одобрено мотивационно обучение за 3 лица; одобрено обучение за 2 лица по част от професия 582030 „Строител“, специалност 5820304 „Зидария“ и за 1 лице по част от професия 812030 „Екскурзовод“, специалност 8120302 „Екскурзоводско обслужване“;</w:t>
      </w:r>
    </w:p>
    <w:p w:rsidR="007E7E53" w:rsidRPr="00064D36" w:rsidRDefault="007E7E53" w:rsidP="00F93A3D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Гулянци: одобрена субсидирана заетост на 3 лица за период от 6 месеца, както следва: 1 лице в дейност „Екскурзоводско обслужване“, 2 лица в дейност „Строително-ремонтни дейности“; одобрено мотивационно обучение за 3 лица; одобрено обучение за 1 лице по част от професия 812030 „Екскурзовод“, специалност 8120302 „Екскурзоводско обслужване“;</w:t>
      </w:r>
    </w:p>
    <w:p w:rsidR="007E7E53" w:rsidRPr="00064D36" w:rsidRDefault="007E7E53" w:rsidP="00F93A3D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Долни Дъбник: одобрена субсидирана заетост на 2 лица за период от 6 месеца в дейност „Облагородяване и поддръжка“;</w:t>
      </w:r>
    </w:p>
    <w:p w:rsidR="007E7E53" w:rsidRPr="00064D36" w:rsidRDefault="007E7E53" w:rsidP="00F93A3D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Долна Митрополия: одобрена субсидирана заетост на 2 лица за период от 6 месеца в дейност „Облагородяване и поддръжка“; одобрено мотивационно обучение за 2 лица;</w:t>
      </w:r>
    </w:p>
    <w:p w:rsidR="007E7E53" w:rsidRPr="00064D36" w:rsidRDefault="007E7E53" w:rsidP="00F93A3D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Пордим: одобрена субсидирана заетост на 2 лица за период от 6 месеца в дейност „Охрана на обекти“; одобрено обучение за 2 лица по ключова компетентност;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Пловдив</w:t>
      </w:r>
    </w:p>
    <w:p w:rsidR="007E7E53" w:rsidRPr="00064D36" w:rsidRDefault="007E7E53" w:rsidP="00C07292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Асеновград: одобрена субсидирана заетост на 3 лица за период от 6 месеца, както следва: 2 лица в дейност „Облагородяване и поддръжка“, 1 лице в дейност „Екскурзоводско обслужване“; ангажимент за запазване на заетостта след периода на субсидиране на 3-те лица за 2 месеца;</w:t>
      </w:r>
    </w:p>
    <w:p w:rsidR="007E7E53" w:rsidRPr="00064D36" w:rsidRDefault="007E7E53" w:rsidP="00C07292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Перущица: одобрена субсидирана заетост на 2 лица за период от 6 месеца в дейност „Екскурзоводско обслужване“; одобрено обучение за 2 лица по част от професия 812030 „Екскурзовод“, специалност 8120302 „Екскурзоводско обслужване“;</w:t>
      </w:r>
    </w:p>
    <w:p w:rsidR="007E7E53" w:rsidRPr="00064D36" w:rsidRDefault="007E7E53" w:rsidP="00F874BF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Пловдив: одобрена субсидирана заетост на 4 лица за период от 6 месеца, както следва: 2 лица в дейност „Туристическа анимация“, 2 лица в дейност „Строително-ремонтни дейности“;</w:t>
      </w:r>
    </w:p>
    <w:p w:rsidR="007E7E53" w:rsidRPr="00064D36" w:rsidRDefault="007E7E53" w:rsidP="00A22FF0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Хисаря: одобрена субсидирана заетост на 4 лица за период от 6 месеца, както следва: 2 лица в дейност „Екскурзоводско обслужване“, 2 лица в дейност „Строително-ремонтни дейности“;</w:t>
      </w:r>
    </w:p>
    <w:p w:rsidR="007E7E53" w:rsidRPr="00064D36" w:rsidRDefault="007E7E53" w:rsidP="00A22FF0">
      <w:pPr>
        <w:tabs>
          <w:tab w:val="center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Разград</w:t>
      </w:r>
    </w:p>
    <w:p w:rsidR="007E7E53" w:rsidRPr="00064D36" w:rsidRDefault="007E7E53" w:rsidP="00F347A0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Исперих: одобрена субсидирана заетост на 3 лица за период от 6 месеца в дейност „Облагородяване и поддръжка“; одобрено мотивационно обучение за 3 лица; ангажимент за запазване на заетостта след периода на субсидиране на 1 лице за 6 месеца;</w:t>
      </w:r>
    </w:p>
    <w:p w:rsidR="007E7E53" w:rsidRPr="00064D36" w:rsidRDefault="007E7E53" w:rsidP="00F347A0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Разград: одобрена субсидирана заетост на 3 лица за период от 6 месеца, както следва: 1 лице в дейност „Облагородяване и поддръжка“, 2 лица в дейност „Строително-ремонтни дейности“; одобрено обучение за 2 лица по част от професия 582030 „Строител“, специалност 5820304 „Зидария“;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Русе</w:t>
      </w:r>
    </w:p>
    <w:p w:rsidR="007E7E53" w:rsidRPr="00064D36" w:rsidRDefault="007E7E53" w:rsidP="006A6A7B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Бяла: одобрена субсидирана заетост на 2 лица за период от 6 месеца в дейност „Облагородяване и поддръжка“; ангажимент за запазване на заетостта след периода на субсидиране на 2-те лица за 6 месеца;</w:t>
      </w:r>
    </w:p>
    <w:p w:rsidR="007E7E53" w:rsidRPr="00064D36" w:rsidRDefault="007E7E53" w:rsidP="006A6A7B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Две могили: одобрена субсидирана заетост на 2 лица за период от 6 месеца, както следва: 1 лице в дейност „Екскурзоводско обслужване“, 1 лице в дейност „Облагородяване и поддръжка“;</w:t>
      </w:r>
    </w:p>
    <w:p w:rsidR="007E7E53" w:rsidRPr="00064D36" w:rsidRDefault="007E7E53" w:rsidP="004D61A3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Иваново: одобрена субсидирана заетост на 4 лица за период от 6 месеца, както следва: 2 лица в дейност „Екскурзоводско обслужване“, 2 лица в дейност „Облагородяване и поддръжка“;</w:t>
      </w:r>
    </w:p>
    <w:p w:rsidR="007E7E53" w:rsidRPr="00064D36" w:rsidRDefault="007E7E53" w:rsidP="004D61A3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Русе: одобрена субсидирана заетост на 2 лица за период от 6 месеца, както следва: 1 лице в дейност „Екскурзоводско обслужване“, 1 лице в дейност „Облагородяване и поддръжка“;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Силистра</w:t>
      </w:r>
    </w:p>
    <w:p w:rsidR="007E7E53" w:rsidRPr="00064D36" w:rsidRDefault="007E7E53" w:rsidP="004B2198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Тутракан: одобрена субсидирана заетост на 2 лица за период от 6 месеца, както следва: 1 лице в дейност „Облагородяване и поддръжка“, 1 лице в дейност „Екскурзоводско обслужване“; одобрено мотивационно обучение за 2 лица, одобрено обучение по част от професия 812030 „Екскурзовод“, специалност 8120302 „Екскурзоводско обслужване“;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Сливен</w:t>
      </w:r>
    </w:p>
    <w:p w:rsidR="007E7E53" w:rsidRPr="00064D36" w:rsidRDefault="007E7E53" w:rsidP="004B2198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 xml:space="preserve">община Котел: одобрена субсидирана заетост на 4 лица за период от 6 месеца в дейност „Облагородяване и поддръжка“; </w:t>
      </w:r>
    </w:p>
    <w:p w:rsidR="007E7E53" w:rsidRPr="00064D36" w:rsidRDefault="007E7E53" w:rsidP="004B2198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Нова Загора: одобрена субсидирана заетост на 3 лица за период от 6 месеца, както следва: 1 лице в дейност „Екскурзоводско обслужване“, 2 лица в дейност „Облагородяване и поддръжка“;</w:t>
      </w:r>
    </w:p>
    <w:p w:rsidR="007E7E53" w:rsidRPr="00064D36" w:rsidRDefault="007E7E53" w:rsidP="004B2198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Сливен: одобрена субсидирана заетост на 2 лица за период от 6 месеца в дейност „Облагородяване и поддръжка“; ангажимент за запазване на заетостта след периода на субсидиране на 1 лице за 6 месеца;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Смолян</w:t>
      </w:r>
    </w:p>
    <w:p w:rsidR="007E7E53" w:rsidRPr="00064D36" w:rsidRDefault="007E7E53" w:rsidP="006061A2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 xml:space="preserve">община Девин: одобрена субсидирана заетост на 4 лица за период от 6 месеца, както следва: 2 лица в дейност „Екскурзоводско обслужване“, 2 лица в дейност „Строително-ремонтни дейности“; одобрено мотивационно обучение за 4 лица; одобрено обучение за 2 лица по част от професия 812030 „Екскурзовод“, специалност 8120302 „Екскурзоводско обслужване“ и обучение за 2 лица за придобиване </w:t>
      </w:r>
      <w:r w:rsidRPr="00064D36">
        <w:rPr>
          <w:rFonts w:ascii="Times New Roman" w:hAnsi="Times New Roman"/>
          <w:sz w:val="28"/>
          <w:szCs w:val="28"/>
          <w:lang w:val="en-US"/>
        </w:rPr>
        <w:t>I</w:t>
      </w:r>
      <w:r w:rsidRPr="00064D36">
        <w:rPr>
          <w:rFonts w:ascii="Times New Roman" w:hAnsi="Times New Roman"/>
          <w:sz w:val="28"/>
          <w:szCs w:val="28"/>
        </w:rPr>
        <w:t xml:space="preserve"> степен на професионална квалификация по професия 582080 „Помощник в строителството“, специалност 5820801 „Основни и довършителни работи“;</w:t>
      </w:r>
    </w:p>
    <w:p w:rsidR="007E7E53" w:rsidRPr="00064D36" w:rsidRDefault="007E7E53" w:rsidP="006061A2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Смолян: одобрена субсидирана заетост на 3 лица за период от 6 месеца в дейност „Охрана на обекти – недвижимо културно наследство“; одобрено обучение за 3 лица по ключова компетентност;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Софийска и София-град</w:t>
      </w:r>
    </w:p>
    <w:p w:rsidR="007E7E53" w:rsidRPr="00064D36" w:rsidRDefault="007E7E53" w:rsidP="00B764B2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 xml:space="preserve">община Копривщица: одобрена субсидирана заетост на 4 лица за период от 6 месеца, както следва: 2 лица в дейност „Туристическа анимация“, 2 лица в дейност „Строително-ремонтни дейности“; одобрено мотивационно обучение за 4 лица; одобрено обучение за 2 лица по част от професия 812040 „Аниматор в туризма“, специалност 8120402 „Туристическа анимация“ и за 2 лица за придобиване </w:t>
      </w:r>
      <w:r w:rsidRPr="00064D36">
        <w:rPr>
          <w:rFonts w:ascii="Times New Roman" w:hAnsi="Times New Roman"/>
          <w:sz w:val="28"/>
          <w:szCs w:val="28"/>
          <w:lang w:val="en-US"/>
        </w:rPr>
        <w:t>I</w:t>
      </w:r>
      <w:r w:rsidRPr="00064D36">
        <w:rPr>
          <w:rFonts w:ascii="Times New Roman" w:hAnsi="Times New Roman"/>
          <w:sz w:val="28"/>
          <w:szCs w:val="28"/>
        </w:rPr>
        <w:t xml:space="preserve"> степен на професионална квалификация по професия 582080 „Помощник в строителството“, специалност 5820801 „Основни и довършителни работи“; ангажимент за запазване на заетостта след периода на субсидиране на 1 лице за 6 месеца;</w:t>
      </w:r>
    </w:p>
    <w:p w:rsidR="007E7E53" w:rsidRPr="00064D36" w:rsidRDefault="007E7E53" w:rsidP="00B764B2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Костенец: одобрена субсидирана заетост на 1 лице за период от 6 месеца в дейност „Охрана на обекти-недвижимо културно наследство“; одобрено мотивационно обучение за 1 лице; одобрено обучение за 1 лице по ключова компетентност; одобрено обучение за 1 лице по част от професия 861010 „Охранител“, специалност 8610103 „Физическа охрана на обекти“; ангажимент за запазване на заетостта след периода на субсидиране на 1 лице за 6 месеца;</w:t>
      </w:r>
    </w:p>
    <w:p w:rsidR="007E7E53" w:rsidRPr="00064D36" w:rsidRDefault="007E7E53" w:rsidP="00B764B2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Пирдоп: одобрена субсидирана заетост на 2 лица за период от 6 месеца в дейност, както следва: 1 лице в дейност „Облагородяване и поддръжка“, 1 лице в дейност „Строително-ремонтни дейности“; одобрено мотивационно обучение за 2 лица; одобрено обучение за 1 лице по част от професия 582030 „Строител“, специалност 5820307 „Външни облицовки и настилки“; ангажимент за запазване на заетостта след периода на субсидиране на 1 лице за 6 месеца;</w:t>
      </w:r>
    </w:p>
    <w:p w:rsidR="007E7E53" w:rsidRPr="00064D36" w:rsidRDefault="007E7E53" w:rsidP="00B764B2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 xml:space="preserve">община Правец: одобрена субсидирана заетост на 2 лица за период от 6 месеца в дейност „Облагородяване и поддръжка“; одобрено обучение за 2 лица за придобиване </w:t>
      </w:r>
      <w:r w:rsidRPr="00064D36">
        <w:rPr>
          <w:rFonts w:ascii="Times New Roman" w:hAnsi="Times New Roman"/>
          <w:sz w:val="28"/>
          <w:szCs w:val="28"/>
          <w:lang w:val="en-US"/>
        </w:rPr>
        <w:t>I</w:t>
      </w:r>
      <w:r w:rsidRPr="00064D36">
        <w:rPr>
          <w:rFonts w:ascii="Times New Roman" w:hAnsi="Times New Roman"/>
          <w:sz w:val="28"/>
          <w:szCs w:val="28"/>
        </w:rPr>
        <w:t xml:space="preserve"> степен на професионална квалификация по професия 582080 „Помощник в строителството“, специалност 5820801 „Основни и довършителни работи“;</w:t>
      </w:r>
    </w:p>
    <w:p w:rsidR="007E7E53" w:rsidRPr="00064D36" w:rsidRDefault="007E7E53" w:rsidP="00B764B2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 xml:space="preserve">община Самоков: одобрена субсидирана заетост на 4 лица за период от 6 месеца в дейност „Облагородяване и поддръжка“; одобрено обучение за 4 лица за придобиване </w:t>
      </w:r>
      <w:r w:rsidRPr="00064D36">
        <w:rPr>
          <w:rFonts w:ascii="Times New Roman" w:hAnsi="Times New Roman"/>
          <w:sz w:val="28"/>
          <w:szCs w:val="28"/>
          <w:lang w:val="en-US"/>
        </w:rPr>
        <w:t>I</w:t>
      </w:r>
      <w:r w:rsidRPr="00064D36">
        <w:rPr>
          <w:rFonts w:ascii="Times New Roman" w:hAnsi="Times New Roman"/>
          <w:sz w:val="28"/>
          <w:szCs w:val="28"/>
        </w:rPr>
        <w:t xml:space="preserve"> степен на професионална квалификация по професия 582080 „Помощник в строителството“, специалност 5820801 „Основни и довършителни работи“; ангажимент за запазване на заетостта след периода на субсидиране на 1лице за 3 месеца;</w:t>
      </w:r>
    </w:p>
    <w:p w:rsidR="007E7E53" w:rsidRPr="00064D36" w:rsidRDefault="007E7E53" w:rsidP="00B764B2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 xml:space="preserve">община Сливница: одобрена субсидирана заетост на 4 лица за период от 6 месеца, както следва: 2 лица в дейност „Облагородяване и поддръжка“, 2 лица в дейност „Строително-ремонтни дейности“; одобрено обучение за 2 лица по част от професия 582030 „Строител“ по една от следните специалности: - 5820305 „Мазилки и шпакловки“, 5820307 „Външни облицовки и настилки“ или 5820306 „Вътрешни облицовки и настилки“, или за придобиване на </w:t>
      </w:r>
      <w:r w:rsidRPr="00064D36">
        <w:rPr>
          <w:rFonts w:ascii="Times New Roman" w:hAnsi="Times New Roman"/>
          <w:sz w:val="28"/>
          <w:szCs w:val="28"/>
          <w:lang w:val="en-US"/>
        </w:rPr>
        <w:t>I</w:t>
      </w:r>
      <w:r w:rsidRPr="00064D36">
        <w:rPr>
          <w:rFonts w:ascii="Times New Roman" w:hAnsi="Times New Roman"/>
          <w:sz w:val="28"/>
          <w:szCs w:val="28"/>
        </w:rPr>
        <w:t xml:space="preserve"> степен на професионална квалификация по професия 582080 „Помощник в строителството“, специалност 5820801 „Основни и довършителни работи“;</w:t>
      </w:r>
    </w:p>
    <w:p w:rsidR="007E7E53" w:rsidRPr="00064D36" w:rsidRDefault="007E7E53" w:rsidP="00B764B2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Столична: одобрена субсидирана заетост на 2 лица за период от 6 месеца в дейност „Екскурзоводско обслужване“; одобрено обучение за 2 лица по част от професия 812030 „Екскурзовод“, специалност 8120302 „Екскурзоводско обслужване“; одобрено обучение за 2 лица по ключова компетентност; ангажимент за запазване на заетостта след периода на субсидиране на 1 лице за 6 месеца;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Стара Загора</w:t>
      </w:r>
    </w:p>
    <w:p w:rsidR="007E7E53" w:rsidRPr="00064D36" w:rsidRDefault="007E7E53" w:rsidP="0044757C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Казанлък: одобрена субсидирана заетост на 4 лица за период от 6 месеца, както следва: 2 лица в дейност „Екскурзоводско обслужване“, 2 лица в дейност „Облагородяване и поддръжка“; одобрено мотивационно обучение за 4 лица;</w:t>
      </w:r>
    </w:p>
    <w:p w:rsidR="007E7E53" w:rsidRPr="00064D36" w:rsidRDefault="007E7E53" w:rsidP="0044757C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Стара Загора: одобрена субсидирана заетост на 2 лица за период от 6 месеца в дейност „Екскурзоводско обслужване“;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Търговище</w:t>
      </w:r>
    </w:p>
    <w:p w:rsidR="007E7E53" w:rsidRPr="00064D36" w:rsidRDefault="007E7E53" w:rsidP="00E67470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 xml:space="preserve">община Попово: одобрена субсидирана заетост на 2 лица за период от 6 месеца в дейност „Облагородяване и поддръжка“; одобрено обучение за 2 лица за придобиване </w:t>
      </w:r>
      <w:r w:rsidRPr="00064D36">
        <w:rPr>
          <w:rFonts w:ascii="Times New Roman" w:hAnsi="Times New Roman"/>
          <w:sz w:val="28"/>
          <w:szCs w:val="28"/>
          <w:lang w:val="en-US"/>
        </w:rPr>
        <w:t>I</w:t>
      </w:r>
      <w:r w:rsidRPr="00064D36">
        <w:rPr>
          <w:rFonts w:ascii="Times New Roman" w:hAnsi="Times New Roman"/>
          <w:sz w:val="28"/>
          <w:szCs w:val="28"/>
        </w:rPr>
        <w:t xml:space="preserve"> степен на професионална квалификация по професия 582080 „Помощник в строителството“, специалност 5820801 „Основни и довършителни работи“;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Хасково</w:t>
      </w:r>
    </w:p>
    <w:p w:rsidR="007E7E53" w:rsidRPr="00064D36" w:rsidRDefault="007E7E53" w:rsidP="00E67470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Димитровград: одобрена субсидирана заетост на 2 лица за период от 6 месеца в дейност „Облагородяване и поддръжка“; одобрено мотивационно обучение за 2 лица; одобрено обучение за 2 лица по ключова компетентност; ангажимент за запазване на заетостта след периода на субсидиране на 1 лице за 6 месеца;</w:t>
      </w:r>
    </w:p>
    <w:p w:rsidR="007E7E53" w:rsidRPr="00064D36" w:rsidRDefault="007E7E53" w:rsidP="00E67470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Ивайловград: одобрена субсидирана заетост на 2 лица за период от 6 месеца в дейност „Строително-ремонтни дейности“; одобрено мотивационно обучение за 2 лица; одобрено обучение за 2 лица по професия 582030 „Строител“, специалност 5820307 „Външни облицовки и настилки“; ангажимент за запазване на заетостта след периода на субсидиране на 1 лице за 4 месеца;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Шумен</w:t>
      </w:r>
    </w:p>
    <w:p w:rsidR="007E7E53" w:rsidRPr="00064D36" w:rsidRDefault="007E7E53" w:rsidP="00923BB8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Велики Преслав: одобрена субсидирана заетост на 2 лица за период от 6 месеца в дейност „Облагородяване и поддръжка“; одобрено мотивационно обучение за 2 лица; одобрено обучение за 2 лица по ключова компетентност;</w:t>
      </w:r>
    </w:p>
    <w:p w:rsidR="007E7E53" w:rsidRPr="00064D36" w:rsidRDefault="007E7E53" w:rsidP="00923BB8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Каспичан: одобрена субсидирана заетост на 2 лица за период от 6 месеца в дейност „Облагородяване и поддръжка“;</w:t>
      </w:r>
    </w:p>
    <w:p w:rsidR="007E7E53" w:rsidRPr="00064D36" w:rsidRDefault="007E7E53" w:rsidP="00923BB8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Нови Пазар: одобрена субсидирана заетост на 2 лица за период от 6 месеца в дейност „Облагородяване и поддръжка“;</w:t>
      </w:r>
    </w:p>
    <w:p w:rsidR="007E7E53" w:rsidRPr="00064D36" w:rsidRDefault="007E7E53" w:rsidP="00923BB8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Шумен: одобрена субсидирана заетост на 2 лица за период от 6 месеца в дейност, както следва: 1 лице в дейност „Облагородяване и поддръжка“, 1 лице в дейност „Екскурзоводско обслужване“;;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D36">
        <w:rPr>
          <w:rFonts w:ascii="Times New Roman" w:hAnsi="Times New Roman"/>
          <w:b/>
          <w:sz w:val="28"/>
          <w:szCs w:val="28"/>
        </w:rPr>
        <w:t>Област Ямбол</w:t>
      </w:r>
    </w:p>
    <w:p w:rsidR="007E7E53" w:rsidRPr="00064D36" w:rsidRDefault="007E7E53" w:rsidP="00923BB8">
      <w:pPr>
        <w:pStyle w:val="ListParagraph"/>
        <w:numPr>
          <w:ilvl w:val="0"/>
          <w:numId w:val="2"/>
        </w:numPr>
        <w:tabs>
          <w:tab w:val="center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36">
        <w:rPr>
          <w:rFonts w:ascii="Times New Roman" w:hAnsi="Times New Roman"/>
          <w:sz w:val="28"/>
          <w:szCs w:val="28"/>
        </w:rPr>
        <w:t>община Ямбол: одобрена субсидирана заетост на 2 лица за период от 6 месеца в дейност „Облагородяване и поддръжка“;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64D36">
        <w:rPr>
          <w:rFonts w:ascii="Times New Roman" w:hAnsi="Times New Roman"/>
          <w:i/>
          <w:sz w:val="28"/>
          <w:szCs w:val="28"/>
        </w:rPr>
        <w:t xml:space="preserve">Забележка: Професионалните обучения по част от професия и обученията за придобиване </w:t>
      </w:r>
      <w:r w:rsidRPr="00064D36">
        <w:rPr>
          <w:rFonts w:ascii="Times New Roman" w:hAnsi="Times New Roman"/>
          <w:i/>
          <w:sz w:val="28"/>
          <w:szCs w:val="28"/>
          <w:lang w:val="en-US"/>
        </w:rPr>
        <w:t>I</w:t>
      </w:r>
      <w:r w:rsidRPr="00064D36">
        <w:rPr>
          <w:rFonts w:ascii="Times New Roman" w:hAnsi="Times New Roman"/>
          <w:i/>
          <w:sz w:val="28"/>
          <w:szCs w:val="28"/>
        </w:rPr>
        <w:t xml:space="preserve"> степен на професионална квалификация ще се финансират в максимален размер до 600 лева за 300 учебни часа за едно лице.</w:t>
      </w:r>
    </w:p>
    <w:p w:rsidR="007E7E53" w:rsidRPr="00064D36" w:rsidRDefault="007E7E53" w:rsidP="00A10729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E7E53" w:rsidRPr="00064D36" w:rsidRDefault="007E7E53" w:rsidP="00FD63BF">
      <w:pPr>
        <w:tabs>
          <w:tab w:val="left" w:pos="0"/>
          <w:tab w:val="center" w:pos="4153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64D36">
        <w:rPr>
          <w:rFonts w:ascii="Times New Roman" w:hAnsi="Times New Roman"/>
          <w:i/>
          <w:sz w:val="28"/>
          <w:szCs w:val="28"/>
        </w:rPr>
        <w:t>Ако бъдат организирани одобрените по проектите обучения, транспортните разходи на обучаваните лица са за сметка на общината. При невъзможност да се проведат обучения, проектът може да се реализира само в частта заетост.</w:t>
      </w:r>
    </w:p>
    <w:sectPr w:rsidR="007E7E53" w:rsidRPr="00064D36" w:rsidSect="008C7E83">
      <w:footerReference w:type="default" r:id="rId7"/>
      <w:pgSz w:w="11906" w:h="16838"/>
      <w:pgMar w:top="899" w:right="991" w:bottom="851" w:left="1276" w:header="708" w:footer="227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E53" w:rsidRDefault="007E7E53">
      <w:pPr>
        <w:spacing w:after="0" w:line="240" w:lineRule="auto"/>
      </w:pPr>
      <w:r>
        <w:separator/>
      </w:r>
    </w:p>
  </w:endnote>
  <w:endnote w:type="continuationSeparator" w:id="0">
    <w:p w:rsidR="007E7E53" w:rsidRDefault="007E7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E53" w:rsidRDefault="007E7E53">
    <w:pPr>
      <w:pStyle w:val="Footer"/>
      <w:jc w:val="right"/>
    </w:pPr>
    <w:fldSimple w:instr=" PAGE   \* MERGEFORMAT ">
      <w:r>
        <w:rPr>
          <w:noProof/>
        </w:rPr>
        <w:t>11</w:t>
      </w:r>
    </w:fldSimple>
  </w:p>
  <w:p w:rsidR="007E7E53" w:rsidRDefault="007E7E5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E53" w:rsidRDefault="007E7E53">
      <w:pPr>
        <w:spacing w:after="0" w:line="240" w:lineRule="auto"/>
      </w:pPr>
      <w:r>
        <w:separator/>
      </w:r>
    </w:p>
  </w:footnote>
  <w:footnote w:type="continuationSeparator" w:id="0">
    <w:p w:rsidR="007E7E53" w:rsidRDefault="007E7E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A2827"/>
    <w:multiLevelType w:val="hybridMultilevel"/>
    <w:tmpl w:val="29C4A648"/>
    <w:lvl w:ilvl="0" w:tplc="1AF8112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7CF17C1E"/>
    <w:multiLevelType w:val="hybridMultilevel"/>
    <w:tmpl w:val="184ED21A"/>
    <w:lvl w:ilvl="0" w:tplc="55FE4978">
      <w:numFmt w:val="bullet"/>
      <w:lvlText w:val="-"/>
      <w:lvlJc w:val="left"/>
      <w:pPr>
        <w:ind w:left="4485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8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952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102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6D3"/>
    <w:rsid w:val="00047611"/>
    <w:rsid w:val="0005194F"/>
    <w:rsid w:val="000616D3"/>
    <w:rsid w:val="00064D36"/>
    <w:rsid w:val="00075685"/>
    <w:rsid w:val="000C2BD5"/>
    <w:rsid w:val="000C4C15"/>
    <w:rsid w:val="000D682F"/>
    <w:rsid w:val="00104504"/>
    <w:rsid w:val="00122078"/>
    <w:rsid w:val="00133C58"/>
    <w:rsid w:val="00163F2A"/>
    <w:rsid w:val="001B34AD"/>
    <w:rsid w:val="001E6B64"/>
    <w:rsid w:val="002045D8"/>
    <w:rsid w:val="00280F54"/>
    <w:rsid w:val="00290B4E"/>
    <w:rsid w:val="002C36BA"/>
    <w:rsid w:val="002C3D1A"/>
    <w:rsid w:val="002D2E29"/>
    <w:rsid w:val="002D5C88"/>
    <w:rsid w:val="00313089"/>
    <w:rsid w:val="00314D15"/>
    <w:rsid w:val="0033582A"/>
    <w:rsid w:val="0035157C"/>
    <w:rsid w:val="003616E5"/>
    <w:rsid w:val="00374DFC"/>
    <w:rsid w:val="003C3DBF"/>
    <w:rsid w:val="003D4925"/>
    <w:rsid w:val="004058CB"/>
    <w:rsid w:val="004068F0"/>
    <w:rsid w:val="00421A71"/>
    <w:rsid w:val="0044757C"/>
    <w:rsid w:val="00485DCA"/>
    <w:rsid w:val="00495778"/>
    <w:rsid w:val="004B2198"/>
    <w:rsid w:val="004D61A3"/>
    <w:rsid w:val="005327F4"/>
    <w:rsid w:val="0055553C"/>
    <w:rsid w:val="00567C9C"/>
    <w:rsid w:val="005A04C9"/>
    <w:rsid w:val="006061A2"/>
    <w:rsid w:val="0062437F"/>
    <w:rsid w:val="00632DCF"/>
    <w:rsid w:val="00643887"/>
    <w:rsid w:val="00682DF1"/>
    <w:rsid w:val="006953A5"/>
    <w:rsid w:val="006A6A7B"/>
    <w:rsid w:val="006B4DD3"/>
    <w:rsid w:val="00710809"/>
    <w:rsid w:val="00724B5F"/>
    <w:rsid w:val="00735B22"/>
    <w:rsid w:val="00736772"/>
    <w:rsid w:val="0075611D"/>
    <w:rsid w:val="007809CF"/>
    <w:rsid w:val="007A1AE7"/>
    <w:rsid w:val="007B206B"/>
    <w:rsid w:val="007D1C6D"/>
    <w:rsid w:val="007E7E53"/>
    <w:rsid w:val="008C0EF2"/>
    <w:rsid w:val="008C7E83"/>
    <w:rsid w:val="008D44AE"/>
    <w:rsid w:val="009146E8"/>
    <w:rsid w:val="00923BB8"/>
    <w:rsid w:val="00930EE3"/>
    <w:rsid w:val="00941AD8"/>
    <w:rsid w:val="00946B9A"/>
    <w:rsid w:val="009773CA"/>
    <w:rsid w:val="00980BBE"/>
    <w:rsid w:val="009C67D8"/>
    <w:rsid w:val="00A024ED"/>
    <w:rsid w:val="00A10729"/>
    <w:rsid w:val="00A126AF"/>
    <w:rsid w:val="00A22FF0"/>
    <w:rsid w:val="00A40BBD"/>
    <w:rsid w:val="00A434A8"/>
    <w:rsid w:val="00A90831"/>
    <w:rsid w:val="00AA491B"/>
    <w:rsid w:val="00AA627B"/>
    <w:rsid w:val="00AE2CC1"/>
    <w:rsid w:val="00B31282"/>
    <w:rsid w:val="00B359D2"/>
    <w:rsid w:val="00B41689"/>
    <w:rsid w:val="00B5405C"/>
    <w:rsid w:val="00B6360E"/>
    <w:rsid w:val="00B70BE6"/>
    <w:rsid w:val="00B71EE5"/>
    <w:rsid w:val="00B764B2"/>
    <w:rsid w:val="00B97E68"/>
    <w:rsid w:val="00BB2610"/>
    <w:rsid w:val="00BC587F"/>
    <w:rsid w:val="00BD6DA5"/>
    <w:rsid w:val="00C07292"/>
    <w:rsid w:val="00C363D4"/>
    <w:rsid w:val="00C53DF7"/>
    <w:rsid w:val="00C73557"/>
    <w:rsid w:val="00CE3D17"/>
    <w:rsid w:val="00CE4EB7"/>
    <w:rsid w:val="00D36790"/>
    <w:rsid w:val="00D71FFA"/>
    <w:rsid w:val="00DA0273"/>
    <w:rsid w:val="00DB1386"/>
    <w:rsid w:val="00DD6C90"/>
    <w:rsid w:val="00DE269E"/>
    <w:rsid w:val="00E10D6C"/>
    <w:rsid w:val="00E40FCC"/>
    <w:rsid w:val="00E51159"/>
    <w:rsid w:val="00E67470"/>
    <w:rsid w:val="00EA0DF5"/>
    <w:rsid w:val="00EA6A9B"/>
    <w:rsid w:val="00EB0B0B"/>
    <w:rsid w:val="00EB1AB8"/>
    <w:rsid w:val="00F02ED2"/>
    <w:rsid w:val="00F10C35"/>
    <w:rsid w:val="00F347A0"/>
    <w:rsid w:val="00F50F6F"/>
    <w:rsid w:val="00F874BF"/>
    <w:rsid w:val="00F91140"/>
    <w:rsid w:val="00F93A3D"/>
    <w:rsid w:val="00F95962"/>
    <w:rsid w:val="00FA5497"/>
    <w:rsid w:val="00FA58AF"/>
    <w:rsid w:val="00FC7E0F"/>
    <w:rsid w:val="00FD63BF"/>
    <w:rsid w:val="00FF7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EB7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D5C8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D5C88"/>
    <w:rPr>
      <w:rFonts w:ascii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99"/>
    <w:qFormat/>
    <w:rsid w:val="003130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C7E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C7E8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10</Pages>
  <Words>3389</Words>
  <Characters>19321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Iveta Mihailova</dc:creator>
  <cp:keywords/>
  <dc:description/>
  <cp:lastModifiedBy>v_manzelov</cp:lastModifiedBy>
  <cp:revision>2</cp:revision>
  <dcterms:created xsi:type="dcterms:W3CDTF">2015-01-12T12:04:00Z</dcterms:created>
  <dcterms:modified xsi:type="dcterms:W3CDTF">2015-01-12T12:04:00Z</dcterms:modified>
</cp:coreProperties>
</file>