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29E" w:rsidRPr="00EC42B7" w:rsidRDefault="005F629E" w:rsidP="005F629E">
      <w:pPr>
        <w:pStyle w:val="60"/>
        <w:shd w:val="clear" w:color="auto" w:fill="auto"/>
        <w:spacing w:after="0" w:line="360" w:lineRule="auto"/>
        <w:jc w:val="both"/>
      </w:pPr>
      <w:r>
        <w:t xml:space="preserve">Приложение </w:t>
      </w:r>
      <w:r>
        <w:rPr>
          <w:lang w:val="en-US" w:bidi="en-US"/>
        </w:rPr>
        <w:t xml:space="preserve">№ </w:t>
      </w:r>
      <w:r w:rsidR="00110ED5">
        <w:rPr>
          <w:lang w:bidi="en-US"/>
        </w:rPr>
        <w:t>4</w:t>
      </w:r>
    </w:p>
    <w:p w:rsidR="005F629E" w:rsidRDefault="005F629E" w:rsidP="005F629E">
      <w:pPr>
        <w:pStyle w:val="41"/>
        <w:shd w:val="clear" w:color="auto" w:fill="auto"/>
        <w:spacing w:before="0" w:line="360" w:lineRule="auto"/>
        <w:ind w:firstLine="0"/>
      </w:pPr>
      <w:r>
        <w:t>ДЕКЛАРАЦИЯ</w:t>
      </w:r>
    </w:p>
    <w:p w:rsidR="005F629E" w:rsidRPr="005F629E" w:rsidRDefault="005F629E" w:rsidP="005F629E">
      <w:pPr>
        <w:pStyle w:val="22"/>
        <w:framePr w:w="10017" w:wrap="notBeside" w:vAnchor="text" w:hAnchor="text" w:xAlign="center" w:y="1"/>
        <w:shd w:val="clear" w:color="auto" w:fill="auto"/>
        <w:spacing w:line="360" w:lineRule="auto"/>
        <w:jc w:val="center"/>
        <w:rPr>
          <w:sz w:val="24"/>
          <w:szCs w:val="24"/>
        </w:rPr>
      </w:pPr>
      <w:r w:rsidRPr="005F629E">
        <w:rPr>
          <w:sz w:val="24"/>
          <w:szCs w:val="24"/>
        </w:rPr>
        <w:t>относно липсата или наличието на обстоятелствата по чл. 21, ал. 2 от Закона за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99"/>
        <w:gridCol w:w="2422"/>
        <w:gridCol w:w="5119"/>
      </w:tblGrid>
      <w:tr w:rsidR="005F629E" w:rsidTr="005F629E">
        <w:trPr>
          <w:gridBefore w:val="1"/>
          <w:wBefore w:w="1599" w:type="dxa"/>
          <w:trHeight w:hRule="exact" w:val="349"/>
          <w:jc w:val="center"/>
        </w:trPr>
        <w:tc>
          <w:tcPr>
            <w:tcW w:w="2422" w:type="dxa"/>
            <w:shd w:val="clear" w:color="auto" w:fill="FFFFFF"/>
          </w:tcPr>
          <w:p w:rsidR="005F629E" w:rsidRDefault="005F629E" w:rsidP="00B30069">
            <w:pPr>
              <w:framePr w:w="10017" w:wrap="notBeside" w:vAnchor="text" w:hAnchor="text" w:xAlign="center" w:y="1"/>
              <w:spacing w:line="360" w:lineRule="auto"/>
              <w:jc w:val="both"/>
              <w:rPr>
                <w:sz w:val="10"/>
                <w:szCs w:val="10"/>
              </w:rPr>
            </w:pPr>
          </w:p>
        </w:tc>
        <w:tc>
          <w:tcPr>
            <w:tcW w:w="5119" w:type="dxa"/>
            <w:shd w:val="clear" w:color="auto" w:fill="FFFFFF"/>
          </w:tcPr>
          <w:p w:rsidR="005F629E" w:rsidRDefault="005F629E" w:rsidP="005F629E">
            <w:pPr>
              <w:pStyle w:val="21"/>
              <w:framePr w:w="10017" w:wrap="notBeside" w:vAnchor="text" w:hAnchor="text" w:xAlign="center" w:y="1"/>
              <w:shd w:val="clear" w:color="auto" w:fill="auto"/>
              <w:spacing w:after="0" w:line="360" w:lineRule="auto"/>
              <w:ind w:firstLine="0"/>
            </w:pPr>
            <w:r>
              <w:rPr>
                <w:rStyle w:val="210"/>
              </w:rPr>
              <w:t>публичните предприятия</w:t>
            </w:r>
          </w:p>
        </w:tc>
      </w:tr>
      <w:tr w:rsidR="005F629E" w:rsidTr="005F629E">
        <w:trPr>
          <w:gridAfter w:val="1"/>
          <w:wAfter w:w="5119" w:type="dxa"/>
          <w:trHeight w:hRule="exact" w:val="1142"/>
          <w:jc w:val="center"/>
        </w:trPr>
        <w:tc>
          <w:tcPr>
            <w:tcW w:w="4021" w:type="dxa"/>
            <w:gridSpan w:val="2"/>
            <w:shd w:val="clear" w:color="auto" w:fill="FFFFFF"/>
            <w:vAlign w:val="bottom"/>
          </w:tcPr>
          <w:p w:rsidR="005F629E" w:rsidRDefault="005F629E" w:rsidP="00B30069">
            <w:pPr>
              <w:pStyle w:val="21"/>
              <w:framePr w:w="10017" w:wrap="notBeside" w:vAnchor="text" w:hAnchor="text" w:xAlign="center" w:y="1"/>
              <w:shd w:val="clear" w:color="auto" w:fill="auto"/>
              <w:spacing w:after="0" w:line="360" w:lineRule="auto"/>
              <w:ind w:firstLine="0"/>
              <w:jc w:val="both"/>
              <w:rPr>
                <w:b/>
                <w:bCs/>
              </w:rPr>
            </w:pPr>
          </w:p>
          <w:p w:rsidR="005F629E" w:rsidRDefault="005F629E" w:rsidP="00B30069">
            <w:pPr>
              <w:pStyle w:val="21"/>
              <w:framePr w:w="10017" w:wrap="notBeside" w:vAnchor="text" w:hAnchor="text" w:xAlign="center" w:y="1"/>
              <w:shd w:val="clear" w:color="auto" w:fill="auto"/>
              <w:spacing w:after="0" w:line="360" w:lineRule="auto"/>
              <w:ind w:firstLine="0"/>
              <w:jc w:val="both"/>
            </w:pPr>
          </w:p>
          <w:p w:rsidR="005F629E" w:rsidRDefault="005F629E" w:rsidP="00B30069">
            <w:pPr>
              <w:pStyle w:val="21"/>
              <w:framePr w:w="10017" w:wrap="notBeside" w:vAnchor="text" w:hAnchor="text" w:xAlign="center" w:y="1"/>
              <w:shd w:val="clear" w:color="auto" w:fill="auto"/>
              <w:spacing w:after="0" w:line="360" w:lineRule="auto"/>
              <w:ind w:firstLine="0"/>
              <w:jc w:val="both"/>
            </w:pPr>
          </w:p>
        </w:tc>
      </w:tr>
    </w:tbl>
    <w:p w:rsidR="005F629E" w:rsidRDefault="005F629E" w:rsidP="005F629E">
      <w:pPr>
        <w:framePr w:w="10017" w:wrap="notBeside" w:vAnchor="text" w:hAnchor="text" w:xAlign="center" w:y="1"/>
        <w:spacing w:line="360" w:lineRule="auto"/>
        <w:jc w:val="both"/>
        <w:rPr>
          <w:sz w:val="2"/>
          <w:szCs w:val="2"/>
        </w:rPr>
      </w:pPr>
    </w:p>
    <w:p w:rsidR="005F629E" w:rsidRDefault="005F629E" w:rsidP="005F629E">
      <w:pPr>
        <w:spacing w:line="360" w:lineRule="auto"/>
        <w:jc w:val="both"/>
        <w:rPr>
          <w:sz w:val="2"/>
          <w:szCs w:val="2"/>
        </w:rPr>
      </w:pPr>
    </w:p>
    <w:p w:rsidR="005F629E" w:rsidRDefault="005F629E" w:rsidP="005F629E">
      <w:pPr>
        <w:pStyle w:val="21"/>
        <w:shd w:val="clear" w:color="auto" w:fill="auto"/>
        <w:spacing w:after="0" w:line="360" w:lineRule="auto"/>
        <w:ind w:firstLine="0"/>
        <w:jc w:val="both"/>
      </w:pPr>
      <w:r>
        <w:t xml:space="preserve">Долуподписаният ……………………………………………………………….., като кандидат за избор на </w:t>
      </w:r>
      <w:r w:rsidR="00110ED5">
        <w:t xml:space="preserve">независим член на </w:t>
      </w:r>
      <w:r>
        <w:t>„</w:t>
      </w:r>
      <w:r w:rsidR="00313373">
        <w:t>АУДИОВИДЕО ОРФЕЙ</w:t>
      </w:r>
      <w:r>
        <w:t>“</w:t>
      </w:r>
      <w:r w:rsidR="00EC42B7">
        <w:t xml:space="preserve"> Е</w:t>
      </w:r>
      <w:r w:rsidR="00313373">
        <w:t>А</w:t>
      </w:r>
      <w:r w:rsidR="00EC42B7">
        <w:t>Д</w:t>
      </w:r>
    </w:p>
    <w:p w:rsidR="005F629E" w:rsidRDefault="005F629E" w:rsidP="005F629E">
      <w:pPr>
        <w:pStyle w:val="21"/>
        <w:shd w:val="clear" w:color="auto" w:fill="auto"/>
        <w:spacing w:after="0" w:line="360" w:lineRule="auto"/>
        <w:ind w:firstLine="0"/>
        <w:jc w:val="center"/>
        <w:rPr>
          <w:b/>
        </w:rPr>
      </w:pPr>
    </w:p>
    <w:p w:rsidR="005F629E" w:rsidRDefault="005F629E" w:rsidP="005F629E">
      <w:pPr>
        <w:pStyle w:val="21"/>
        <w:shd w:val="clear" w:color="auto" w:fill="auto"/>
        <w:spacing w:after="0" w:line="360" w:lineRule="auto"/>
        <w:ind w:firstLine="0"/>
        <w:jc w:val="center"/>
        <w:rPr>
          <w:b/>
        </w:rPr>
      </w:pPr>
    </w:p>
    <w:p w:rsidR="005F629E" w:rsidRPr="00FE52A4" w:rsidRDefault="005F629E" w:rsidP="005F629E">
      <w:pPr>
        <w:pStyle w:val="21"/>
        <w:shd w:val="clear" w:color="auto" w:fill="auto"/>
        <w:spacing w:after="0" w:line="360" w:lineRule="auto"/>
        <w:ind w:firstLine="0"/>
        <w:jc w:val="center"/>
        <w:rPr>
          <w:b/>
        </w:rPr>
      </w:pPr>
      <w:r w:rsidRPr="00FE52A4">
        <w:rPr>
          <w:b/>
        </w:rPr>
        <w:t>ДЕКЛАРИРАМ, ЧЕ:</w:t>
      </w:r>
    </w:p>
    <w:p w:rsidR="005F629E" w:rsidRDefault="005F629E" w:rsidP="005F629E">
      <w:pPr>
        <w:pStyle w:val="21"/>
        <w:shd w:val="clear" w:color="auto" w:fill="auto"/>
        <w:spacing w:after="0" w:line="360" w:lineRule="auto"/>
        <w:ind w:firstLine="0"/>
        <w:jc w:val="both"/>
      </w:pPr>
    </w:p>
    <w:p w:rsidR="00BD52CE" w:rsidRDefault="005F629E" w:rsidP="00CB391A">
      <w:pPr>
        <w:pStyle w:val="21"/>
        <w:shd w:val="clear" w:color="auto" w:fill="auto"/>
        <w:spacing w:after="0" w:line="360" w:lineRule="auto"/>
        <w:ind w:firstLine="0"/>
        <w:jc w:val="both"/>
        <w:rPr>
          <w:sz w:val="24"/>
          <w:szCs w:val="24"/>
        </w:rPr>
      </w:pPr>
      <w:r w:rsidRPr="005F629E">
        <w:rPr>
          <w:sz w:val="24"/>
          <w:szCs w:val="24"/>
        </w:rPr>
        <w:t xml:space="preserve">мога да отделям достатъчно време за изпълнение на възложените </w:t>
      </w:r>
      <w:r w:rsidR="00CB391A">
        <w:rPr>
          <w:sz w:val="24"/>
          <w:szCs w:val="24"/>
        </w:rPr>
        <w:t>ми</w:t>
      </w:r>
      <w:r w:rsidRPr="005F629E">
        <w:rPr>
          <w:sz w:val="24"/>
          <w:szCs w:val="24"/>
        </w:rPr>
        <w:t xml:space="preserve"> задължения като</w:t>
      </w:r>
      <w:r w:rsidR="00CB391A">
        <w:rPr>
          <w:sz w:val="24"/>
          <w:szCs w:val="24"/>
        </w:rPr>
        <w:t xml:space="preserve"> </w:t>
      </w:r>
      <w:bookmarkStart w:id="0" w:name="_GoBack"/>
      <w:bookmarkEnd w:id="0"/>
      <w:r w:rsidR="00CB391A">
        <w:rPr>
          <w:sz w:val="24"/>
          <w:szCs w:val="24"/>
        </w:rPr>
        <w:t xml:space="preserve">член на управителния орган „АУДИОВИДЕО ОРФЕЙ“ЕАД </w:t>
      </w:r>
      <w:r w:rsidRPr="005F629E">
        <w:rPr>
          <w:sz w:val="24"/>
          <w:szCs w:val="24"/>
        </w:rPr>
        <w:t xml:space="preserve"> за целия срок</w:t>
      </w:r>
      <w:r>
        <w:rPr>
          <w:sz w:val="24"/>
          <w:szCs w:val="24"/>
        </w:rPr>
        <w:t xml:space="preserve">  </w:t>
      </w:r>
      <w:r w:rsidRPr="005F629E">
        <w:rPr>
          <w:sz w:val="24"/>
          <w:szCs w:val="24"/>
        </w:rPr>
        <w:t>на възлагане на управлението.</w:t>
      </w:r>
    </w:p>
    <w:p w:rsidR="00F90F79" w:rsidRDefault="00F90F79" w:rsidP="005F629E">
      <w:pPr>
        <w:pStyle w:val="21"/>
        <w:shd w:val="clear" w:color="auto" w:fill="auto"/>
        <w:tabs>
          <w:tab w:val="left" w:leader="dot" w:pos="3260"/>
        </w:tabs>
        <w:spacing w:after="0" w:line="360" w:lineRule="auto"/>
        <w:ind w:firstLine="0"/>
        <w:jc w:val="both"/>
        <w:rPr>
          <w:sz w:val="24"/>
          <w:szCs w:val="24"/>
        </w:rPr>
      </w:pPr>
    </w:p>
    <w:p w:rsidR="00F90F79" w:rsidRDefault="00F90F79" w:rsidP="005F629E">
      <w:pPr>
        <w:pStyle w:val="21"/>
        <w:shd w:val="clear" w:color="auto" w:fill="auto"/>
        <w:tabs>
          <w:tab w:val="left" w:leader="dot" w:pos="3260"/>
        </w:tabs>
        <w:spacing w:after="0" w:line="360" w:lineRule="auto"/>
        <w:ind w:firstLine="0"/>
        <w:jc w:val="both"/>
        <w:rPr>
          <w:sz w:val="24"/>
          <w:szCs w:val="24"/>
        </w:rPr>
      </w:pPr>
    </w:p>
    <w:p w:rsidR="00F90F79" w:rsidRDefault="00F90F79" w:rsidP="005F629E">
      <w:pPr>
        <w:pStyle w:val="21"/>
        <w:shd w:val="clear" w:color="auto" w:fill="auto"/>
        <w:tabs>
          <w:tab w:val="left" w:leader="dot" w:pos="3260"/>
        </w:tabs>
        <w:spacing w:after="0" w:line="360" w:lineRule="auto"/>
        <w:ind w:firstLine="0"/>
        <w:jc w:val="both"/>
        <w:rPr>
          <w:sz w:val="24"/>
          <w:szCs w:val="24"/>
        </w:rPr>
      </w:pPr>
    </w:p>
    <w:p w:rsidR="00F90F79" w:rsidRDefault="00F90F79" w:rsidP="005F629E">
      <w:pPr>
        <w:pStyle w:val="21"/>
        <w:shd w:val="clear" w:color="auto" w:fill="auto"/>
        <w:tabs>
          <w:tab w:val="left" w:leader="dot" w:pos="3260"/>
        </w:tabs>
        <w:spacing w:after="0" w:line="360" w:lineRule="auto"/>
        <w:ind w:firstLine="0"/>
        <w:jc w:val="both"/>
        <w:rPr>
          <w:sz w:val="24"/>
          <w:szCs w:val="24"/>
        </w:rPr>
      </w:pPr>
    </w:p>
    <w:p w:rsidR="00F90F79" w:rsidRDefault="00F90F79" w:rsidP="005F629E">
      <w:pPr>
        <w:pStyle w:val="21"/>
        <w:shd w:val="clear" w:color="auto" w:fill="auto"/>
        <w:tabs>
          <w:tab w:val="left" w:leader="dot" w:pos="3260"/>
        </w:tabs>
        <w:spacing w:after="0" w:line="360" w:lineRule="auto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Дата: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73484">
        <w:rPr>
          <w:sz w:val="24"/>
          <w:szCs w:val="24"/>
        </w:rPr>
        <w:tab/>
      </w:r>
      <w:r w:rsidR="00A73484">
        <w:rPr>
          <w:sz w:val="24"/>
          <w:szCs w:val="24"/>
        </w:rPr>
        <w:tab/>
      </w:r>
      <w:r>
        <w:rPr>
          <w:sz w:val="24"/>
          <w:szCs w:val="24"/>
        </w:rPr>
        <w:t>ДЕКЛАРАТОР:</w:t>
      </w:r>
    </w:p>
    <w:p w:rsidR="00A73484" w:rsidRDefault="00A73484" w:rsidP="005F629E">
      <w:pPr>
        <w:pStyle w:val="21"/>
        <w:shd w:val="clear" w:color="auto" w:fill="auto"/>
        <w:tabs>
          <w:tab w:val="left" w:leader="dot" w:pos="3260"/>
        </w:tabs>
        <w:spacing w:after="0" w:line="360" w:lineRule="auto"/>
        <w:ind w:firstLine="0"/>
        <w:jc w:val="both"/>
        <w:rPr>
          <w:sz w:val="24"/>
          <w:szCs w:val="24"/>
        </w:rPr>
      </w:pPr>
    </w:p>
    <w:sectPr w:rsidR="00A7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29E"/>
    <w:rsid w:val="00110ED5"/>
    <w:rsid w:val="00313373"/>
    <w:rsid w:val="005F629E"/>
    <w:rsid w:val="00742C39"/>
    <w:rsid w:val="00A73484"/>
    <w:rsid w:val="00AA095C"/>
    <w:rsid w:val="00AA2261"/>
    <w:rsid w:val="00BD52CE"/>
    <w:rsid w:val="00CB391A"/>
    <w:rsid w:val="00D52A6D"/>
    <w:rsid w:val="00EC42B7"/>
    <w:rsid w:val="00F9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5FDD"/>
  <w15:docId w15:val="{A2B56E61-CF9C-4503-BEB0-A30732413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F629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ен текст (2)_"/>
    <w:basedOn w:val="DefaultParagraphFont"/>
    <w:link w:val="21"/>
    <w:rsid w:val="005F629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ен текст (4)_"/>
    <w:basedOn w:val="DefaultParagraphFont"/>
    <w:link w:val="41"/>
    <w:rsid w:val="005F629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ен текст (6)_"/>
    <w:basedOn w:val="DefaultParagraphFont"/>
    <w:link w:val="60"/>
    <w:rsid w:val="005F629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0">
    <w:name w:val="Заглавие на таблица (2)_"/>
    <w:basedOn w:val="DefaultParagraphFont"/>
    <w:link w:val="22"/>
    <w:rsid w:val="005F629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">
    <w:name w:val="Основен текст (2) + Удебелен1"/>
    <w:basedOn w:val="2"/>
    <w:rsid w:val="005F629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21">
    <w:name w:val="Основен текст (2)1"/>
    <w:basedOn w:val="Normal"/>
    <w:link w:val="2"/>
    <w:rsid w:val="005F629E"/>
    <w:pPr>
      <w:shd w:val="clear" w:color="auto" w:fill="FFFFFF"/>
      <w:spacing w:after="780" w:line="419" w:lineRule="exact"/>
      <w:ind w:hanging="7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1">
    <w:name w:val="Основен текст (4)1"/>
    <w:basedOn w:val="Normal"/>
    <w:link w:val="4"/>
    <w:rsid w:val="005F629E"/>
    <w:pPr>
      <w:shd w:val="clear" w:color="auto" w:fill="FFFFFF"/>
      <w:spacing w:before="360" w:line="413" w:lineRule="exact"/>
      <w:ind w:hanging="40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60">
    <w:name w:val="Основен текст (6)"/>
    <w:basedOn w:val="Normal"/>
    <w:link w:val="6"/>
    <w:rsid w:val="005F629E"/>
    <w:pPr>
      <w:shd w:val="clear" w:color="auto" w:fill="FFFFFF"/>
      <w:spacing w:after="54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22">
    <w:name w:val="Заглавие на таблица (2)"/>
    <w:basedOn w:val="Normal"/>
    <w:link w:val="20"/>
    <w:rsid w:val="005F629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3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373"/>
    <w:rPr>
      <w:rFonts w:ascii="Segoe UI" w:eastAsia="Arial Unicode MS" w:hAnsi="Segoe UI" w:cs="Segoe UI"/>
      <w:color w:val="000000"/>
      <w:sz w:val="18"/>
      <w:szCs w:val="18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Ivanowa</dc:creator>
  <cp:lastModifiedBy>Aleksandar G. Kravarski</cp:lastModifiedBy>
  <cp:revision>9</cp:revision>
  <cp:lastPrinted>2023-01-12T12:02:00Z</cp:lastPrinted>
  <dcterms:created xsi:type="dcterms:W3CDTF">2021-08-13T12:30:00Z</dcterms:created>
  <dcterms:modified xsi:type="dcterms:W3CDTF">2023-01-13T07:36:00Z</dcterms:modified>
</cp:coreProperties>
</file>