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605"/>
        <w:gridCol w:w="8943"/>
      </w:tblGrid>
      <w:tr w:rsidR="00E72846" w:rsidRPr="007D14AC" w:rsidTr="00897262">
        <w:trPr>
          <w:trHeight w:val="180"/>
        </w:trPr>
        <w:tc>
          <w:tcPr>
            <w:tcW w:w="13548" w:type="dxa"/>
            <w:gridSpan w:val="2"/>
            <w:shd w:val="clear" w:color="auto" w:fill="CCCCCC"/>
          </w:tcPr>
          <w:p w:rsidR="00E72846" w:rsidRPr="007D14AC" w:rsidRDefault="00E72846" w:rsidP="00595332">
            <w:pPr>
              <w:jc w:val="center"/>
              <w:rPr>
                <w:b/>
                <w:sz w:val="28"/>
                <w:szCs w:val="28"/>
              </w:rPr>
            </w:pPr>
          </w:p>
        </w:tc>
      </w:tr>
      <w:tr w:rsidR="00E72846" w:rsidRPr="007D14AC"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605" w:type="dxa"/>
            <w:shd w:val="clear" w:color="auto" w:fill="B3B3B3"/>
          </w:tcPr>
          <w:p w:rsidR="00E72846" w:rsidRPr="007D14AC" w:rsidRDefault="00692121" w:rsidP="000A662C">
            <w:pPr>
              <w:jc w:val="both"/>
            </w:pPr>
            <w:r w:rsidRPr="007D14AC">
              <w:t>1.</w:t>
            </w:r>
            <w:r w:rsidR="00E72846" w:rsidRPr="007D14AC">
              <w:t>Номер и дата на удостоверението</w:t>
            </w:r>
            <w:r w:rsidR="00E535E1" w:rsidRPr="007D14AC">
              <w:t>:</w:t>
            </w:r>
          </w:p>
        </w:tc>
        <w:tc>
          <w:tcPr>
            <w:tcW w:w="8943" w:type="dxa"/>
          </w:tcPr>
          <w:p w:rsidR="00E72846" w:rsidRPr="007D14AC" w:rsidRDefault="007D14AC" w:rsidP="007C0167">
            <w:pPr>
              <w:tabs>
                <w:tab w:val="left" w:pos="2865"/>
              </w:tabs>
              <w:ind w:left="75" w:firstLine="360"/>
              <w:jc w:val="both"/>
            </w:pPr>
            <w:r w:rsidRPr="007C0167">
              <w:t xml:space="preserve">№ </w:t>
            </w:r>
            <w:r w:rsidR="007C0167" w:rsidRPr="007C0167">
              <w:t>У</w:t>
            </w:r>
            <w:r w:rsidR="007C0167">
              <w:t>-22/24.08.2020 г.</w:t>
            </w:r>
          </w:p>
        </w:tc>
      </w:tr>
      <w:tr w:rsidR="00E72846"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30"/>
        </w:trPr>
        <w:tc>
          <w:tcPr>
            <w:tcW w:w="4605" w:type="dxa"/>
            <w:tcBorders>
              <w:bottom w:val="single" w:sz="4" w:space="0" w:color="C0C0C0"/>
            </w:tcBorders>
            <w:shd w:val="clear" w:color="auto" w:fill="B3B3B3"/>
          </w:tcPr>
          <w:p w:rsidR="00E72846" w:rsidRPr="00FB0C2E" w:rsidRDefault="00692121" w:rsidP="000A662C">
            <w:pPr>
              <w:jc w:val="both"/>
            </w:pPr>
            <w:r w:rsidRPr="00FB0C2E">
              <w:t xml:space="preserve">2. </w:t>
            </w:r>
            <w:r w:rsidR="00E72846" w:rsidRPr="00FB0C2E">
              <w:t>Наименование</w:t>
            </w:r>
            <w:r w:rsidR="00E535E1" w:rsidRPr="00FB0C2E">
              <w:t>:</w:t>
            </w:r>
          </w:p>
          <w:p w:rsidR="00FC36DC" w:rsidRPr="00FB0C2E" w:rsidRDefault="00FC36DC" w:rsidP="000A662C">
            <w:pPr>
              <w:jc w:val="both"/>
            </w:pPr>
          </w:p>
        </w:tc>
        <w:tc>
          <w:tcPr>
            <w:tcW w:w="8943" w:type="dxa"/>
            <w:tcBorders>
              <w:bottom w:val="single" w:sz="4" w:space="0" w:color="C0C0C0"/>
            </w:tcBorders>
          </w:tcPr>
          <w:p w:rsidR="00FC36DC" w:rsidRPr="00FB0C2E" w:rsidRDefault="00511689" w:rsidP="007F720C">
            <w:pPr>
              <w:ind w:left="75" w:firstLine="360"/>
              <w:jc w:val="both"/>
            </w:pPr>
            <w:r w:rsidRPr="00FB0C2E">
              <w:t>„</w:t>
            </w:r>
            <w:r w:rsidR="007F720C">
              <w:t>ФОНОТЕКА</w:t>
            </w:r>
            <w:r w:rsidR="00FB0C2E">
              <w:t xml:space="preserve">“ </w:t>
            </w:r>
            <w:r w:rsidR="007F720C">
              <w:t>ЕОО</w:t>
            </w:r>
            <w:r w:rsidRPr="00FB0C2E">
              <w:t>Д</w:t>
            </w:r>
            <w:r w:rsidR="009569C2" w:rsidRPr="00FB0C2E">
              <w:rPr>
                <w:lang w:val="en-US"/>
              </w:rPr>
              <w:t xml:space="preserve"> </w:t>
            </w:r>
          </w:p>
        </w:tc>
      </w:tr>
      <w:tr w:rsidR="00FC36DC"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80"/>
        </w:trPr>
        <w:tc>
          <w:tcPr>
            <w:tcW w:w="4605" w:type="dxa"/>
            <w:tcBorders>
              <w:top w:val="single" w:sz="4" w:space="0" w:color="C0C0C0"/>
              <w:bottom w:val="single" w:sz="4" w:space="0" w:color="C0C0C0"/>
            </w:tcBorders>
            <w:shd w:val="clear" w:color="auto" w:fill="B3B3B3"/>
          </w:tcPr>
          <w:p w:rsidR="00FC36DC" w:rsidRPr="00FB0C2E" w:rsidRDefault="00692121" w:rsidP="000F4D0D">
            <w:pPr>
              <w:ind w:firstLine="284"/>
              <w:jc w:val="both"/>
            </w:pPr>
            <w:r w:rsidRPr="00FB0C2E">
              <w:t xml:space="preserve">Седалище и </w:t>
            </w:r>
            <w:r w:rsidR="00FC36DC" w:rsidRPr="00FB0C2E">
              <w:t>адрес</w:t>
            </w:r>
            <w:r w:rsidRPr="00FB0C2E">
              <w:t xml:space="preserve"> на управление</w:t>
            </w:r>
            <w:r w:rsidR="00E535E1" w:rsidRPr="00FB0C2E">
              <w:t>:</w:t>
            </w:r>
          </w:p>
          <w:p w:rsidR="00FC36DC" w:rsidRPr="00FB0C2E" w:rsidRDefault="00FC36DC" w:rsidP="000F4D0D">
            <w:pPr>
              <w:ind w:firstLine="284"/>
              <w:jc w:val="both"/>
            </w:pPr>
          </w:p>
        </w:tc>
        <w:tc>
          <w:tcPr>
            <w:tcW w:w="8943" w:type="dxa"/>
            <w:tcBorders>
              <w:top w:val="single" w:sz="4" w:space="0" w:color="C0C0C0"/>
              <w:bottom w:val="single" w:sz="4" w:space="0" w:color="C0C0C0"/>
            </w:tcBorders>
          </w:tcPr>
          <w:p w:rsidR="00B14D7E" w:rsidRPr="00FB0C2E" w:rsidRDefault="007F720C" w:rsidP="00C00EA5">
            <w:pPr>
              <w:ind w:left="498"/>
              <w:jc w:val="both"/>
            </w:pPr>
            <w:r w:rsidRPr="00F20B0A">
              <w:t>гр. София, 1</w:t>
            </w:r>
            <w:r>
              <w:t>172</w:t>
            </w:r>
            <w:r w:rsidRPr="00F20B0A">
              <w:t xml:space="preserve">, </w:t>
            </w:r>
            <w:r>
              <w:t xml:space="preserve">жк „Дианабад“, </w:t>
            </w:r>
            <w:r w:rsidRPr="00F20B0A">
              <w:t>ул. „</w:t>
            </w:r>
            <w:r>
              <w:t>Никола Габровски</w:t>
            </w:r>
            <w:r w:rsidRPr="00F20B0A">
              <w:t xml:space="preserve">“ № </w:t>
            </w:r>
            <w:r>
              <w:t>39Б, вх. В</w:t>
            </w:r>
            <w:r w:rsidRPr="00F20B0A">
              <w:t xml:space="preserve">, ет. </w:t>
            </w:r>
            <w:r>
              <w:t>9</w:t>
            </w:r>
            <w:r w:rsidRPr="00F20B0A">
              <w:t>,</w:t>
            </w:r>
            <w:r>
              <w:t xml:space="preserve"> ап. 42</w:t>
            </w:r>
          </w:p>
        </w:tc>
      </w:tr>
      <w:tr w:rsidR="00FC36DC"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85"/>
        </w:trPr>
        <w:tc>
          <w:tcPr>
            <w:tcW w:w="4605" w:type="dxa"/>
            <w:tcBorders>
              <w:top w:val="single" w:sz="4" w:space="0" w:color="C0C0C0"/>
              <w:bottom w:val="single" w:sz="4" w:space="0" w:color="C0C0C0"/>
            </w:tcBorders>
            <w:shd w:val="clear" w:color="auto" w:fill="B3B3B3"/>
          </w:tcPr>
          <w:p w:rsidR="00FC36DC" w:rsidRPr="00FB0C2E" w:rsidRDefault="00FC36DC" w:rsidP="000F4D0D">
            <w:pPr>
              <w:ind w:firstLine="284"/>
              <w:jc w:val="both"/>
            </w:pPr>
            <w:r w:rsidRPr="00FB0C2E">
              <w:t xml:space="preserve">Данни за </w:t>
            </w:r>
            <w:r w:rsidR="00595332" w:rsidRPr="00FB0C2E">
              <w:t xml:space="preserve">търговска </w:t>
            </w:r>
            <w:r w:rsidRPr="00FB0C2E">
              <w:t>регистрация</w:t>
            </w:r>
            <w:r w:rsidR="00E535E1" w:rsidRPr="00FB0C2E">
              <w:t>:</w:t>
            </w:r>
          </w:p>
        </w:tc>
        <w:tc>
          <w:tcPr>
            <w:tcW w:w="8943" w:type="dxa"/>
            <w:tcBorders>
              <w:top w:val="single" w:sz="4" w:space="0" w:color="C0C0C0"/>
              <w:bottom w:val="single" w:sz="4" w:space="0" w:color="C0C0C0"/>
            </w:tcBorders>
          </w:tcPr>
          <w:p w:rsidR="001B5BBB" w:rsidRPr="00FB0C2E" w:rsidRDefault="00024FA8" w:rsidP="007F720C">
            <w:pPr>
              <w:ind w:left="75" w:firstLine="360"/>
              <w:jc w:val="both"/>
            </w:pPr>
            <w:r w:rsidRPr="00FB0C2E">
              <w:t xml:space="preserve">Последни промени в търговската регистрация на </w:t>
            </w:r>
            <w:r w:rsidR="007F720C">
              <w:t>16</w:t>
            </w:r>
            <w:r w:rsidRPr="00FB0C2E">
              <w:t>.</w:t>
            </w:r>
            <w:r w:rsidR="000A35A9" w:rsidRPr="00FB0C2E">
              <w:t>0</w:t>
            </w:r>
            <w:r w:rsidR="002C6892">
              <w:t>3</w:t>
            </w:r>
            <w:r w:rsidRPr="00FB0C2E">
              <w:t>.20</w:t>
            </w:r>
            <w:r w:rsidR="007F720C">
              <w:t>20</w:t>
            </w:r>
            <w:r w:rsidRPr="00FB0C2E">
              <w:t xml:space="preserve"> г.</w:t>
            </w:r>
          </w:p>
        </w:tc>
      </w:tr>
      <w:tr w:rsidR="00FC36DC" w:rsidTr="006921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25"/>
        </w:trPr>
        <w:tc>
          <w:tcPr>
            <w:tcW w:w="4605" w:type="dxa"/>
            <w:tcBorders>
              <w:top w:val="single" w:sz="4" w:space="0" w:color="C0C0C0"/>
              <w:bottom w:val="single" w:sz="4" w:space="0" w:color="auto"/>
            </w:tcBorders>
            <w:shd w:val="clear" w:color="auto" w:fill="B3B3B3"/>
          </w:tcPr>
          <w:p w:rsidR="000F4D0D" w:rsidRPr="00FB0C2E" w:rsidRDefault="000F4D0D" w:rsidP="000F4D0D">
            <w:pPr>
              <w:ind w:firstLine="284"/>
              <w:jc w:val="both"/>
            </w:pPr>
          </w:p>
          <w:p w:rsidR="00FC36DC" w:rsidRPr="00FB0C2E" w:rsidRDefault="00E535E1" w:rsidP="000F4D0D">
            <w:pPr>
              <w:ind w:firstLine="284"/>
              <w:jc w:val="both"/>
            </w:pPr>
            <w:r w:rsidRPr="00FB0C2E">
              <w:t>Единен идентификационен код:</w:t>
            </w:r>
          </w:p>
          <w:p w:rsidR="00692121" w:rsidRPr="00FB0C2E" w:rsidRDefault="00692121" w:rsidP="000F4D0D">
            <w:pPr>
              <w:ind w:firstLine="284"/>
              <w:jc w:val="both"/>
            </w:pPr>
          </w:p>
        </w:tc>
        <w:tc>
          <w:tcPr>
            <w:tcW w:w="8943" w:type="dxa"/>
            <w:tcBorders>
              <w:top w:val="single" w:sz="4" w:space="0" w:color="C0C0C0"/>
              <w:bottom w:val="single" w:sz="4" w:space="0" w:color="auto"/>
            </w:tcBorders>
          </w:tcPr>
          <w:p w:rsidR="00666281" w:rsidRDefault="00666281" w:rsidP="00024FA8">
            <w:pPr>
              <w:ind w:left="75" w:firstLine="360"/>
              <w:jc w:val="both"/>
            </w:pPr>
          </w:p>
          <w:p w:rsidR="00FC36DC" w:rsidRPr="00FB0C2E" w:rsidRDefault="00511689" w:rsidP="00024FA8">
            <w:pPr>
              <w:ind w:left="75" w:firstLine="360"/>
              <w:jc w:val="both"/>
            </w:pPr>
            <w:r w:rsidRPr="00FB0C2E">
              <w:t xml:space="preserve">ЕИК: </w:t>
            </w:r>
            <w:r w:rsidR="007F720C">
              <w:t>201055254</w:t>
            </w:r>
          </w:p>
        </w:tc>
      </w:tr>
      <w:tr w:rsidR="000F4D0D" w:rsidTr="000F4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66"/>
        </w:trPr>
        <w:tc>
          <w:tcPr>
            <w:tcW w:w="4605" w:type="dxa"/>
            <w:tcBorders>
              <w:top w:val="single" w:sz="4" w:space="0" w:color="auto"/>
            </w:tcBorders>
            <w:shd w:val="clear" w:color="auto" w:fill="B3B3B3"/>
          </w:tcPr>
          <w:p w:rsidR="000F4D0D" w:rsidRPr="00FB0C2E" w:rsidRDefault="000F4D0D" w:rsidP="000A662C">
            <w:pPr>
              <w:jc w:val="both"/>
            </w:pPr>
            <w:r w:rsidRPr="00FB0C2E">
              <w:t xml:space="preserve">3. </w:t>
            </w:r>
            <w:r w:rsidR="005C43E9" w:rsidRPr="00FB0C2E">
              <w:t xml:space="preserve">Представляващи </w:t>
            </w:r>
            <w:r w:rsidRPr="00FB0C2E">
              <w:t>лица:</w:t>
            </w:r>
          </w:p>
        </w:tc>
        <w:tc>
          <w:tcPr>
            <w:tcW w:w="8943" w:type="dxa"/>
            <w:tcBorders>
              <w:top w:val="single" w:sz="4" w:space="0" w:color="auto"/>
            </w:tcBorders>
          </w:tcPr>
          <w:p w:rsidR="000F4D0D" w:rsidRPr="00FB0C2E" w:rsidRDefault="007F720C" w:rsidP="000A662C">
            <w:pPr>
              <w:ind w:left="75" w:firstLine="360"/>
              <w:jc w:val="both"/>
            </w:pPr>
            <w:r>
              <w:t>Радомира Иванова Михова</w:t>
            </w:r>
          </w:p>
        </w:tc>
      </w:tr>
      <w:tr w:rsidR="00E72846"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35"/>
        </w:trPr>
        <w:tc>
          <w:tcPr>
            <w:tcW w:w="4605" w:type="dxa"/>
            <w:tcBorders>
              <w:bottom w:val="single" w:sz="4" w:space="0" w:color="C0C0C0"/>
            </w:tcBorders>
            <w:shd w:val="clear" w:color="auto" w:fill="B3B3B3"/>
          </w:tcPr>
          <w:p w:rsidR="00FC36DC" w:rsidRPr="00FB0C2E" w:rsidRDefault="00692121" w:rsidP="000A662C">
            <w:pPr>
              <w:jc w:val="both"/>
            </w:pPr>
            <w:r w:rsidRPr="00FB0C2E">
              <w:t xml:space="preserve">4. </w:t>
            </w:r>
            <w:r w:rsidR="00FC36DC" w:rsidRPr="00FB0C2E">
              <w:t>Телефонен номер</w:t>
            </w:r>
            <w:r w:rsidR="00E535E1" w:rsidRPr="00FB0C2E">
              <w:t>:</w:t>
            </w:r>
            <w:r w:rsidR="00FC36DC" w:rsidRPr="00FB0C2E">
              <w:t xml:space="preserve"> </w:t>
            </w:r>
          </w:p>
          <w:p w:rsidR="00E72846" w:rsidRPr="00FB0C2E" w:rsidRDefault="00E72846" w:rsidP="000A662C">
            <w:pPr>
              <w:jc w:val="both"/>
            </w:pPr>
          </w:p>
        </w:tc>
        <w:tc>
          <w:tcPr>
            <w:tcW w:w="8943" w:type="dxa"/>
            <w:tcBorders>
              <w:bottom w:val="single" w:sz="4" w:space="0" w:color="C0C0C0"/>
            </w:tcBorders>
          </w:tcPr>
          <w:p w:rsidR="00E72846" w:rsidRPr="00FB0C2E" w:rsidRDefault="007F720C" w:rsidP="00B31F86">
            <w:pPr>
              <w:ind w:left="75" w:firstLine="360"/>
              <w:jc w:val="both"/>
            </w:pPr>
            <w:r>
              <w:t>0882 887 531</w:t>
            </w:r>
          </w:p>
        </w:tc>
      </w:tr>
      <w:tr w:rsidR="00FC36DC"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05"/>
        </w:trPr>
        <w:tc>
          <w:tcPr>
            <w:tcW w:w="4605" w:type="dxa"/>
            <w:tcBorders>
              <w:top w:val="single" w:sz="4" w:space="0" w:color="C0C0C0"/>
              <w:bottom w:val="single" w:sz="4" w:space="0" w:color="C0C0C0"/>
            </w:tcBorders>
            <w:shd w:val="clear" w:color="auto" w:fill="B3B3B3"/>
          </w:tcPr>
          <w:p w:rsidR="00FC36DC" w:rsidRPr="00FB0C2E" w:rsidRDefault="00FC36DC" w:rsidP="000F4D0D">
            <w:pPr>
              <w:ind w:firstLine="284"/>
              <w:jc w:val="both"/>
            </w:pPr>
            <w:r w:rsidRPr="00FB0C2E">
              <w:t>Електронен адрес</w:t>
            </w:r>
            <w:r w:rsidR="00E535E1" w:rsidRPr="00FB0C2E">
              <w:t>:</w:t>
            </w:r>
          </w:p>
          <w:p w:rsidR="00FC36DC" w:rsidRPr="00FB0C2E" w:rsidRDefault="00FC36DC" w:rsidP="000F4D0D">
            <w:pPr>
              <w:ind w:firstLine="284"/>
              <w:jc w:val="both"/>
            </w:pPr>
          </w:p>
        </w:tc>
        <w:tc>
          <w:tcPr>
            <w:tcW w:w="8943" w:type="dxa"/>
            <w:tcBorders>
              <w:top w:val="single" w:sz="4" w:space="0" w:color="C0C0C0"/>
              <w:bottom w:val="single" w:sz="4" w:space="0" w:color="C0C0C0"/>
            </w:tcBorders>
          </w:tcPr>
          <w:p w:rsidR="00FC36DC" w:rsidRPr="00FB0C2E" w:rsidRDefault="001C314C" w:rsidP="007C36CE">
            <w:pPr>
              <w:ind w:left="75" w:firstLine="360"/>
              <w:jc w:val="both"/>
              <w:rPr>
                <w:lang w:val="en-US"/>
              </w:rPr>
            </w:pPr>
            <w:hyperlink r:id="rId8" w:history="1">
              <w:r w:rsidR="007F720C" w:rsidRPr="002E6DF0">
                <w:rPr>
                  <w:rStyle w:val="Hyperlink"/>
                  <w:lang w:val="en-US"/>
                </w:rPr>
                <w:t>info@fonoteka.bg</w:t>
              </w:r>
            </w:hyperlink>
            <w:r w:rsidR="007F720C">
              <w:rPr>
                <w:lang w:val="en-US"/>
              </w:rPr>
              <w:t xml:space="preserve"> </w:t>
            </w:r>
            <w:r w:rsidR="002C6892">
              <w:rPr>
                <w:lang w:val="en-US"/>
              </w:rPr>
              <w:t xml:space="preserve"> </w:t>
            </w:r>
          </w:p>
          <w:p w:rsidR="00B31F86" w:rsidRPr="00FB0C2E" w:rsidRDefault="001C314C" w:rsidP="002C6892">
            <w:pPr>
              <w:ind w:left="75" w:firstLine="360"/>
              <w:jc w:val="both"/>
              <w:rPr>
                <w:lang w:val="en-US"/>
              </w:rPr>
            </w:pPr>
            <w:hyperlink r:id="rId9" w:history="1">
              <w:r w:rsidR="007F720C" w:rsidRPr="002E6DF0">
                <w:rPr>
                  <w:rStyle w:val="Hyperlink"/>
                  <w:lang w:val="en-US"/>
                </w:rPr>
                <w:t>https://fonoteka.bg</w:t>
              </w:r>
            </w:hyperlink>
            <w:r w:rsidR="007F720C">
              <w:rPr>
                <w:lang w:val="en-US"/>
              </w:rPr>
              <w:t xml:space="preserve"> </w:t>
            </w:r>
            <w:r w:rsidR="002C6892">
              <w:rPr>
                <w:lang w:val="en-US"/>
              </w:rPr>
              <w:t xml:space="preserve"> </w:t>
            </w:r>
            <w:bookmarkStart w:id="0" w:name="_GoBack"/>
            <w:bookmarkEnd w:id="0"/>
          </w:p>
        </w:tc>
      </w:tr>
      <w:tr w:rsidR="00FC36DC"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10"/>
        </w:trPr>
        <w:tc>
          <w:tcPr>
            <w:tcW w:w="4605" w:type="dxa"/>
            <w:tcBorders>
              <w:top w:val="single" w:sz="4" w:space="0" w:color="C0C0C0"/>
            </w:tcBorders>
            <w:shd w:val="clear" w:color="auto" w:fill="B3B3B3"/>
          </w:tcPr>
          <w:p w:rsidR="00FC36DC" w:rsidRPr="00FB0C2E" w:rsidRDefault="00FC36DC" w:rsidP="000F4D0D">
            <w:pPr>
              <w:ind w:firstLine="284"/>
              <w:jc w:val="both"/>
            </w:pPr>
            <w:r w:rsidRPr="00FB0C2E">
              <w:t>Лице за контакт</w:t>
            </w:r>
            <w:r w:rsidR="00E535E1" w:rsidRPr="00FB0C2E">
              <w:t>:</w:t>
            </w:r>
          </w:p>
        </w:tc>
        <w:tc>
          <w:tcPr>
            <w:tcW w:w="8943" w:type="dxa"/>
            <w:tcBorders>
              <w:top w:val="single" w:sz="4" w:space="0" w:color="C0C0C0"/>
            </w:tcBorders>
          </w:tcPr>
          <w:p w:rsidR="00CC5C62" w:rsidRPr="00B239EB" w:rsidRDefault="00B239EB" w:rsidP="002C6892">
            <w:pPr>
              <w:ind w:left="75" w:firstLine="360"/>
              <w:jc w:val="both"/>
              <w:rPr>
                <w:lang w:val="en-US"/>
              </w:rPr>
            </w:pPr>
            <w:r>
              <w:t>Радомира Иванова Михова</w:t>
            </w:r>
            <w:r w:rsidR="0067295D" w:rsidRPr="00FB0C2E">
              <w:t>, тел</w:t>
            </w:r>
            <w:r>
              <w:t>.:</w:t>
            </w:r>
            <w:r w:rsidR="0067295D" w:rsidRPr="00FB0C2E">
              <w:t xml:space="preserve"> </w:t>
            </w:r>
            <w:r w:rsidRPr="00B239EB">
              <w:t>0882 887 531</w:t>
            </w:r>
          </w:p>
        </w:tc>
      </w:tr>
      <w:tr w:rsidR="00692121" w:rsidTr="006921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49"/>
        </w:trPr>
        <w:tc>
          <w:tcPr>
            <w:tcW w:w="4605" w:type="dxa"/>
            <w:shd w:val="clear" w:color="auto" w:fill="B3B3B3"/>
          </w:tcPr>
          <w:p w:rsidR="00692121" w:rsidRPr="00FB0C2E" w:rsidRDefault="00692121" w:rsidP="000A662C">
            <w:pPr>
              <w:jc w:val="both"/>
            </w:pPr>
            <w:r w:rsidRPr="00FB0C2E">
              <w:t>5. Категории права, видове права, произведения и други обекти на закрила, за които се отнася колективното управление на права</w:t>
            </w:r>
            <w:r w:rsidR="00E535E1" w:rsidRPr="00FB0C2E">
              <w:t>:</w:t>
            </w:r>
          </w:p>
          <w:p w:rsidR="00692121" w:rsidRPr="00FB0C2E" w:rsidRDefault="00692121" w:rsidP="000A662C">
            <w:pPr>
              <w:jc w:val="both"/>
            </w:pPr>
          </w:p>
          <w:p w:rsidR="00692121" w:rsidRPr="00FB0C2E" w:rsidRDefault="00692121" w:rsidP="000A662C">
            <w:pPr>
              <w:jc w:val="both"/>
            </w:pPr>
          </w:p>
        </w:tc>
        <w:tc>
          <w:tcPr>
            <w:tcW w:w="8943" w:type="dxa"/>
          </w:tcPr>
          <w:p w:rsidR="00692121" w:rsidRPr="00FB0C2E" w:rsidRDefault="00B239EB" w:rsidP="00B239EB">
            <w:pPr>
              <w:autoSpaceDE w:val="0"/>
              <w:autoSpaceDN w:val="0"/>
              <w:adjustRightInd w:val="0"/>
              <w:spacing w:after="120"/>
              <w:ind w:left="357"/>
              <w:jc w:val="both"/>
            </w:pPr>
            <w:r>
              <w:t>К</w:t>
            </w:r>
            <w:r w:rsidRPr="00B239EB">
              <w:t>олективно управление на авторски и сродни на тях права за публично изпълнение на музикални произведения и литературни произвед</w:t>
            </w:r>
            <w:r>
              <w:t>ения свързани с тях, изпълнения и</w:t>
            </w:r>
            <w:r w:rsidRPr="00B239EB">
              <w:t xml:space="preserve"> звукозаписи чрез озвучаване на публично достъпни помещения, площи и превозни средства</w:t>
            </w:r>
            <w:r w:rsidR="00592894" w:rsidRPr="00FB0C2E">
              <w:t>.</w:t>
            </w:r>
          </w:p>
        </w:tc>
      </w:tr>
      <w:tr w:rsidR="00692121" w:rsidTr="00124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934"/>
        </w:trPr>
        <w:tc>
          <w:tcPr>
            <w:tcW w:w="4605" w:type="dxa"/>
            <w:tcBorders>
              <w:top w:val="single" w:sz="4" w:space="0" w:color="C0C0C0"/>
              <w:bottom w:val="single" w:sz="4" w:space="0" w:color="auto"/>
            </w:tcBorders>
            <w:shd w:val="clear" w:color="auto" w:fill="B3B3B3"/>
          </w:tcPr>
          <w:p w:rsidR="00692121" w:rsidRPr="00FB0C2E" w:rsidRDefault="00692121" w:rsidP="000F4D0D">
            <w:pPr>
              <w:jc w:val="both"/>
            </w:pPr>
            <w:r w:rsidRPr="00FB0C2E">
              <w:t xml:space="preserve">6. Организация за колективно управление на права, упълномощена съгласно споразумение за представителство да разрешава използването на видовете произведения и други обекти на закрила, за които на регистрираното лице – </w:t>
            </w:r>
            <w:r w:rsidR="000F4D0D" w:rsidRPr="00FB0C2E">
              <w:t>независимо дружество за</w:t>
            </w:r>
            <w:r w:rsidRPr="00FB0C2E">
              <w:t xml:space="preserve"> управление на права, е възложено</w:t>
            </w:r>
            <w:r w:rsidR="000A662C" w:rsidRPr="00FB0C2E">
              <w:t xml:space="preserve"> колективно управление на права</w:t>
            </w:r>
            <w:r w:rsidR="00CD0958" w:rsidRPr="00FB0C2E">
              <w:t xml:space="preserve">, в случаите на чл. </w:t>
            </w:r>
            <w:r w:rsidR="00CD0958" w:rsidRPr="00FB0C2E">
              <w:lastRenderedPageBreak/>
              <w:t>94в, ал. 2 от ЗАПСП</w:t>
            </w:r>
            <w:r w:rsidR="000E4B2E" w:rsidRPr="00FB0C2E">
              <w:t xml:space="preserve"> </w:t>
            </w:r>
            <w:r w:rsidR="00DC79C2" w:rsidRPr="00FB0C2E">
              <w:rPr>
                <w:rStyle w:val="FootnoteReference"/>
                <w:b/>
              </w:rPr>
              <w:footnoteReference w:id="1"/>
            </w:r>
            <w:r w:rsidR="00E535E1" w:rsidRPr="00FB0C2E">
              <w:t>:</w:t>
            </w:r>
          </w:p>
        </w:tc>
        <w:tc>
          <w:tcPr>
            <w:tcW w:w="8943" w:type="dxa"/>
            <w:tcBorders>
              <w:top w:val="single" w:sz="4" w:space="0" w:color="C0C0C0"/>
            </w:tcBorders>
          </w:tcPr>
          <w:p w:rsidR="00692121" w:rsidRPr="00FB0C2E" w:rsidRDefault="00692121" w:rsidP="00F163CE">
            <w:pPr>
              <w:ind w:left="75" w:firstLine="360"/>
              <w:jc w:val="both"/>
            </w:pPr>
          </w:p>
          <w:p w:rsidR="0088430A" w:rsidRPr="00FB0C2E" w:rsidRDefault="0088430A" w:rsidP="00F163CE">
            <w:pPr>
              <w:ind w:left="75" w:firstLine="360"/>
              <w:jc w:val="both"/>
            </w:pPr>
            <w:r w:rsidRPr="00FB0C2E">
              <w:t>Няма.</w:t>
            </w:r>
          </w:p>
        </w:tc>
      </w:tr>
      <w:tr w:rsidR="00857115" w:rsidTr="00DA0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855"/>
        </w:trPr>
        <w:tc>
          <w:tcPr>
            <w:tcW w:w="13548" w:type="dxa"/>
            <w:gridSpan w:val="2"/>
            <w:tcBorders>
              <w:top w:val="single" w:sz="4" w:space="0" w:color="C0C0C0"/>
              <w:bottom w:val="single" w:sz="4" w:space="0" w:color="auto"/>
            </w:tcBorders>
            <w:shd w:val="clear" w:color="auto" w:fill="B3B3B3"/>
          </w:tcPr>
          <w:p w:rsidR="00857115" w:rsidRPr="00FB0C2E" w:rsidRDefault="00857115" w:rsidP="000F4D0D">
            <w:pPr>
              <w:jc w:val="both"/>
            </w:pPr>
            <w:r w:rsidRPr="00FB0C2E">
              <w:lastRenderedPageBreak/>
              <w:t xml:space="preserve">7. </w:t>
            </w:r>
            <w:r w:rsidRPr="00FB0C2E">
              <w:rPr>
                <w:b/>
              </w:rPr>
              <w:t>Регистрацията е при условията на чл. 94в, ал. 3</w:t>
            </w:r>
            <w:r w:rsidRPr="00FB0C2E">
              <w:rPr>
                <w:rStyle w:val="FootnoteReference"/>
                <w:b/>
              </w:rPr>
              <w:footnoteReference w:id="2"/>
            </w:r>
            <w:r w:rsidRPr="00FB0C2E">
              <w:rPr>
                <w:b/>
              </w:rPr>
              <w:t xml:space="preserve"> от ЗАПСП. В тези случаи, колективното управление на права се отнася само до категориите права, видовете права, произведения и други обекти на закрила, посочени на интернет страницата на регистрираното лице.</w:t>
            </w:r>
          </w:p>
          <w:p w:rsidR="00857115" w:rsidRPr="00FB0C2E" w:rsidRDefault="00857115" w:rsidP="000A662C">
            <w:pPr>
              <w:ind w:left="75" w:firstLine="360"/>
              <w:jc w:val="both"/>
            </w:pPr>
          </w:p>
        </w:tc>
      </w:tr>
      <w:tr w:rsidR="00857115"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85"/>
        </w:trPr>
        <w:tc>
          <w:tcPr>
            <w:tcW w:w="4605" w:type="dxa"/>
            <w:tcBorders>
              <w:top w:val="single" w:sz="4" w:space="0" w:color="auto"/>
              <w:bottom w:val="single" w:sz="4" w:space="0" w:color="C0C0C0"/>
            </w:tcBorders>
            <w:shd w:val="clear" w:color="auto" w:fill="B3B3B3"/>
          </w:tcPr>
          <w:p w:rsidR="00857115" w:rsidRPr="00FB0C2E" w:rsidRDefault="00857115" w:rsidP="00857115">
            <w:pPr>
              <w:jc w:val="both"/>
            </w:pPr>
            <w:r w:rsidRPr="00FB0C2E">
              <w:t>8. Носители на права, които с договор са упълномощили регистрираното лице да извършва дейност по колективно управление на права:</w:t>
            </w:r>
          </w:p>
        </w:tc>
        <w:tc>
          <w:tcPr>
            <w:tcW w:w="8943" w:type="dxa"/>
            <w:tcBorders>
              <w:bottom w:val="single" w:sz="4" w:space="0" w:color="C0C0C0"/>
            </w:tcBorders>
          </w:tcPr>
          <w:p w:rsidR="0088430A" w:rsidRPr="00FB0C2E" w:rsidRDefault="00E04F26" w:rsidP="002C6892">
            <w:pPr>
              <w:jc w:val="both"/>
            </w:pPr>
            <w:r w:rsidRPr="00FB0C2E">
              <w:t xml:space="preserve">Договор </w:t>
            </w:r>
            <w:r w:rsidR="00124FF9" w:rsidRPr="00FB0C2E">
              <w:t xml:space="preserve">с </w:t>
            </w:r>
            <w:r w:rsidR="00B239EB">
              <w:t>Ефтим Костадинов Чакъров и с Александър Веселинов Михов.</w:t>
            </w:r>
          </w:p>
        </w:tc>
      </w:tr>
      <w:tr w:rsidR="00AA385A" w:rsidTr="00557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73"/>
        </w:trPr>
        <w:tc>
          <w:tcPr>
            <w:tcW w:w="4605" w:type="dxa"/>
            <w:tcBorders>
              <w:top w:val="single" w:sz="4" w:space="0" w:color="auto"/>
              <w:bottom w:val="single" w:sz="4" w:space="0" w:color="C0C0C0"/>
            </w:tcBorders>
            <w:shd w:val="clear" w:color="auto" w:fill="B3B3B3"/>
          </w:tcPr>
          <w:p w:rsidR="00AA385A" w:rsidRPr="00FB0C2E" w:rsidRDefault="00857115" w:rsidP="00AA385A">
            <w:pPr>
              <w:jc w:val="both"/>
            </w:pPr>
            <w:r w:rsidRPr="00FB0C2E">
              <w:t>9</w:t>
            </w:r>
            <w:r w:rsidR="00AA385A" w:rsidRPr="00FB0C2E">
              <w:t>. Проме</w:t>
            </w:r>
            <w:r w:rsidR="005C43E9" w:rsidRPr="00FB0C2E">
              <w:t>ни в обстоятелствата по т. 2 - 8</w:t>
            </w:r>
            <w:r w:rsidR="00E535E1" w:rsidRPr="00FB0C2E">
              <w:t>:</w:t>
            </w:r>
          </w:p>
        </w:tc>
        <w:tc>
          <w:tcPr>
            <w:tcW w:w="8943" w:type="dxa"/>
            <w:tcBorders>
              <w:bottom w:val="single" w:sz="4" w:space="0" w:color="C0C0C0"/>
            </w:tcBorders>
          </w:tcPr>
          <w:p w:rsidR="00096544" w:rsidRPr="00FB0C2E" w:rsidRDefault="00BA7310" w:rsidP="0088430A">
            <w:pPr>
              <w:jc w:val="both"/>
            </w:pPr>
            <w:r w:rsidRPr="00FB0C2E">
              <w:t>-</w:t>
            </w:r>
          </w:p>
        </w:tc>
      </w:tr>
      <w:tr w:rsidR="00AA385A" w:rsidTr="00557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09"/>
        </w:trPr>
        <w:tc>
          <w:tcPr>
            <w:tcW w:w="4605" w:type="dxa"/>
            <w:tcBorders>
              <w:top w:val="single" w:sz="4" w:space="0" w:color="auto"/>
            </w:tcBorders>
            <w:shd w:val="clear" w:color="auto" w:fill="B3B3B3"/>
          </w:tcPr>
          <w:p w:rsidR="00AA385A" w:rsidRPr="00FB0C2E" w:rsidRDefault="00857115" w:rsidP="00AA385A">
            <w:pPr>
              <w:jc w:val="both"/>
            </w:pPr>
            <w:r w:rsidRPr="00FB0C2E">
              <w:t>10</w:t>
            </w:r>
            <w:r w:rsidR="00AA385A" w:rsidRPr="00FB0C2E">
              <w:t>. Основание и дата на изменение на издаденото удостоверение</w:t>
            </w:r>
            <w:r w:rsidR="00E535E1" w:rsidRPr="00FB0C2E">
              <w:t>:</w:t>
            </w:r>
          </w:p>
        </w:tc>
        <w:tc>
          <w:tcPr>
            <w:tcW w:w="8943" w:type="dxa"/>
          </w:tcPr>
          <w:p w:rsidR="00AA385A" w:rsidRPr="00FB0C2E" w:rsidRDefault="00BA7310" w:rsidP="00BA7310">
            <w:pPr>
              <w:jc w:val="both"/>
            </w:pPr>
            <w:r w:rsidRPr="00FB0C2E">
              <w:t>-</w:t>
            </w:r>
          </w:p>
        </w:tc>
      </w:tr>
      <w:tr w:rsidR="00E72846" w:rsidTr="008972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4605" w:type="dxa"/>
            <w:tcBorders>
              <w:top w:val="single" w:sz="4" w:space="0" w:color="auto"/>
              <w:bottom w:val="single" w:sz="4" w:space="0" w:color="auto"/>
            </w:tcBorders>
            <w:shd w:val="clear" w:color="auto" w:fill="B3B3B3"/>
          </w:tcPr>
          <w:p w:rsidR="00E72846" w:rsidRPr="00FB0C2E" w:rsidRDefault="00AA385A" w:rsidP="00857115">
            <w:pPr>
              <w:jc w:val="both"/>
            </w:pPr>
            <w:r w:rsidRPr="00FB0C2E">
              <w:t>1</w:t>
            </w:r>
            <w:r w:rsidR="00857115" w:rsidRPr="00FB0C2E">
              <w:t>1</w:t>
            </w:r>
            <w:r w:rsidRPr="00FB0C2E">
              <w:t xml:space="preserve">. </w:t>
            </w:r>
            <w:r w:rsidR="00FC36DC" w:rsidRPr="00FB0C2E">
              <w:t>Заличаване на регистрацията</w:t>
            </w:r>
            <w:r w:rsidR="00E535E1" w:rsidRPr="00FB0C2E">
              <w:t>:</w:t>
            </w:r>
          </w:p>
        </w:tc>
        <w:tc>
          <w:tcPr>
            <w:tcW w:w="8943" w:type="dxa"/>
          </w:tcPr>
          <w:p w:rsidR="00E72846" w:rsidRPr="00FB0C2E" w:rsidRDefault="002C6892" w:rsidP="002C6892">
            <w:pPr>
              <w:jc w:val="both"/>
            </w:pPr>
            <w:r>
              <w:t xml:space="preserve">- </w:t>
            </w:r>
          </w:p>
        </w:tc>
      </w:tr>
    </w:tbl>
    <w:p w:rsidR="002A2894" w:rsidRDefault="002A2894" w:rsidP="00557970"/>
    <w:sectPr w:rsidR="002A2894" w:rsidSect="00557970">
      <w:footerReference w:type="default" r:id="rId10"/>
      <w:pgSz w:w="16838" w:h="11906" w:orient="landscape" w:code="9"/>
      <w:pgMar w:top="1134"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14C" w:rsidRDefault="001C314C" w:rsidP="00DC79C2">
      <w:r>
        <w:separator/>
      </w:r>
    </w:p>
  </w:endnote>
  <w:endnote w:type="continuationSeparator" w:id="0">
    <w:p w:rsidR="001C314C" w:rsidRDefault="001C314C" w:rsidP="00DC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DD1" w:rsidRDefault="00265DD1">
    <w:pPr>
      <w:pStyle w:val="Footer"/>
      <w:jc w:val="right"/>
    </w:pPr>
    <w:r>
      <w:fldChar w:fldCharType="begin"/>
    </w:r>
    <w:r>
      <w:instrText>PAGE   \* MERGEFORMAT</w:instrText>
    </w:r>
    <w:r>
      <w:fldChar w:fldCharType="separate"/>
    </w:r>
    <w:r w:rsidR="001C314C">
      <w:rPr>
        <w:noProof/>
      </w:rPr>
      <w:t>1</w:t>
    </w:r>
    <w:r>
      <w:fldChar w:fldCharType="end"/>
    </w:r>
  </w:p>
  <w:p w:rsidR="00265DD1" w:rsidRDefault="00265D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14C" w:rsidRDefault="001C314C" w:rsidP="00DC79C2">
      <w:r>
        <w:separator/>
      </w:r>
    </w:p>
  </w:footnote>
  <w:footnote w:type="continuationSeparator" w:id="0">
    <w:p w:rsidR="001C314C" w:rsidRDefault="001C314C" w:rsidP="00DC79C2">
      <w:r>
        <w:continuationSeparator/>
      </w:r>
    </w:p>
  </w:footnote>
  <w:footnote w:id="1">
    <w:p w:rsidR="00DC79C2" w:rsidRDefault="00DC79C2" w:rsidP="00DC79C2">
      <w:pPr>
        <w:pStyle w:val="FootnoteText"/>
      </w:pPr>
      <w:r w:rsidRPr="006B1650">
        <w:rPr>
          <w:rStyle w:val="FootnoteReference"/>
          <w:b/>
        </w:rPr>
        <w:footnoteRef/>
      </w:r>
      <w:r>
        <w:t>Чл. 94в. ….</w:t>
      </w:r>
    </w:p>
    <w:p w:rsidR="00DC79C2" w:rsidRDefault="00DC79C2" w:rsidP="00DC79C2">
      <w:pPr>
        <w:pStyle w:val="FootnoteText"/>
      </w:pPr>
      <w:r>
        <w:t>(2) Когато заявлението е за регистрация за колективно управление на права за излъчване по безжичен път, предаване или препредаване по кабел, публично изпълнение или предлагане по безжичен път или по кабел на достъп на неограничен брой лица до произведение или друг обект на закрила, или до части от него по начин, позволяващ този достъп да бъде осъществен по време и по място, индивидуално избрани от всеки от тях или само за някое от тези права и за това вече има регистрирана организация за колективно управление на права, заявителят – организация за колективно управление на права или независимо дружество за управление на права, получава регистрация след представяне на споразумение за представителство с вече регистрираната организация. Регистрираната организация не може необосновано да отказва сключването на такова споразумение. Необоснован е отказът, когато основанията за него не са свързани със съдържанието на споразумението за представителство и/или с регистрацията на организацията за колективно управление на права.</w:t>
      </w:r>
    </w:p>
    <w:p w:rsidR="00DC79C2" w:rsidRDefault="00DC79C2">
      <w:pPr>
        <w:pStyle w:val="FootnoteText"/>
      </w:pPr>
    </w:p>
  </w:footnote>
  <w:footnote w:id="2">
    <w:p w:rsidR="00857115" w:rsidRDefault="00857115" w:rsidP="00857115">
      <w:pPr>
        <w:pStyle w:val="FootnoteText"/>
      </w:pPr>
      <w:r>
        <w:rPr>
          <w:rStyle w:val="FootnoteReference"/>
        </w:rPr>
        <w:footnoteRef/>
      </w:r>
      <w:r>
        <w:t xml:space="preserve"> Чл. 94в. ….</w:t>
      </w:r>
    </w:p>
    <w:p w:rsidR="00857115" w:rsidRPr="000F4D0D" w:rsidRDefault="00857115" w:rsidP="00857115">
      <w:pPr>
        <w:rPr>
          <w:sz w:val="20"/>
          <w:szCs w:val="20"/>
        </w:rPr>
      </w:pPr>
      <w:r w:rsidRPr="000F4D0D">
        <w:rPr>
          <w:sz w:val="20"/>
          <w:szCs w:val="20"/>
        </w:rPr>
        <w:t xml:space="preserve"> (3) Споразумение по ал. 2 не се изисква, когато заявлението за регистрация е подадено от заявител – независимо дружество за управление на права, и се отнася до колективно управление на права за публично изпълнение чрез озвучаване на публично достъпни помещения, площи и превозни средства. Заявителят поддържа на интернет страницата си информация за възложеното от носители на права колективно управление на права: носител на права, категории права, видове права, произведения и други обекти на закрила, срок и територия.</w:t>
      </w:r>
    </w:p>
    <w:p w:rsidR="00857115" w:rsidRDefault="00857115" w:rsidP="00857115">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C09F4"/>
    <w:multiLevelType w:val="hybridMultilevel"/>
    <w:tmpl w:val="EB909E9E"/>
    <w:lvl w:ilvl="0" w:tplc="04020001">
      <w:start w:val="1"/>
      <w:numFmt w:val="bullet"/>
      <w:lvlText w:val=""/>
      <w:lvlJc w:val="left"/>
      <w:pPr>
        <w:tabs>
          <w:tab w:val="num" w:pos="1155"/>
        </w:tabs>
        <w:ind w:left="1155" w:hanging="360"/>
      </w:pPr>
      <w:rPr>
        <w:rFonts w:ascii="Symbol" w:hAnsi="Symbol" w:hint="default"/>
      </w:rPr>
    </w:lvl>
    <w:lvl w:ilvl="1" w:tplc="04020003" w:tentative="1">
      <w:start w:val="1"/>
      <w:numFmt w:val="bullet"/>
      <w:lvlText w:val="o"/>
      <w:lvlJc w:val="left"/>
      <w:pPr>
        <w:tabs>
          <w:tab w:val="num" w:pos="1875"/>
        </w:tabs>
        <w:ind w:left="1875" w:hanging="360"/>
      </w:pPr>
      <w:rPr>
        <w:rFonts w:ascii="Courier New" w:hAnsi="Courier New" w:cs="Courier New" w:hint="default"/>
      </w:rPr>
    </w:lvl>
    <w:lvl w:ilvl="2" w:tplc="04020005" w:tentative="1">
      <w:start w:val="1"/>
      <w:numFmt w:val="bullet"/>
      <w:lvlText w:val=""/>
      <w:lvlJc w:val="left"/>
      <w:pPr>
        <w:tabs>
          <w:tab w:val="num" w:pos="2595"/>
        </w:tabs>
        <w:ind w:left="2595" w:hanging="360"/>
      </w:pPr>
      <w:rPr>
        <w:rFonts w:ascii="Wingdings" w:hAnsi="Wingdings" w:hint="default"/>
      </w:rPr>
    </w:lvl>
    <w:lvl w:ilvl="3" w:tplc="04020001" w:tentative="1">
      <w:start w:val="1"/>
      <w:numFmt w:val="bullet"/>
      <w:lvlText w:val=""/>
      <w:lvlJc w:val="left"/>
      <w:pPr>
        <w:tabs>
          <w:tab w:val="num" w:pos="3315"/>
        </w:tabs>
        <w:ind w:left="3315" w:hanging="360"/>
      </w:pPr>
      <w:rPr>
        <w:rFonts w:ascii="Symbol" w:hAnsi="Symbol" w:hint="default"/>
      </w:rPr>
    </w:lvl>
    <w:lvl w:ilvl="4" w:tplc="04020003" w:tentative="1">
      <w:start w:val="1"/>
      <w:numFmt w:val="bullet"/>
      <w:lvlText w:val="o"/>
      <w:lvlJc w:val="left"/>
      <w:pPr>
        <w:tabs>
          <w:tab w:val="num" w:pos="4035"/>
        </w:tabs>
        <w:ind w:left="4035" w:hanging="360"/>
      </w:pPr>
      <w:rPr>
        <w:rFonts w:ascii="Courier New" w:hAnsi="Courier New" w:cs="Courier New" w:hint="default"/>
      </w:rPr>
    </w:lvl>
    <w:lvl w:ilvl="5" w:tplc="04020005" w:tentative="1">
      <w:start w:val="1"/>
      <w:numFmt w:val="bullet"/>
      <w:lvlText w:val=""/>
      <w:lvlJc w:val="left"/>
      <w:pPr>
        <w:tabs>
          <w:tab w:val="num" w:pos="4755"/>
        </w:tabs>
        <w:ind w:left="4755" w:hanging="360"/>
      </w:pPr>
      <w:rPr>
        <w:rFonts w:ascii="Wingdings" w:hAnsi="Wingdings" w:hint="default"/>
      </w:rPr>
    </w:lvl>
    <w:lvl w:ilvl="6" w:tplc="04020001" w:tentative="1">
      <w:start w:val="1"/>
      <w:numFmt w:val="bullet"/>
      <w:lvlText w:val=""/>
      <w:lvlJc w:val="left"/>
      <w:pPr>
        <w:tabs>
          <w:tab w:val="num" w:pos="5475"/>
        </w:tabs>
        <w:ind w:left="5475" w:hanging="360"/>
      </w:pPr>
      <w:rPr>
        <w:rFonts w:ascii="Symbol" w:hAnsi="Symbol" w:hint="default"/>
      </w:rPr>
    </w:lvl>
    <w:lvl w:ilvl="7" w:tplc="04020003" w:tentative="1">
      <w:start w:val="1"/>
      <w:numFmt w:val="bullet"/>
      <w:lvlText w:val="o"/>
      <w:lvlJc w:val="left"/>
      <w:pPr>
        <w:tabs>
          <w:tab w:val="num" w:pos="6195"/>
        </w:tabs>
        <w:ind w:left="6195" w:hanging="360"/>
      </w:pPr>
      <w:rPr>
        <w:rFonts w:ascii="Courier New" w:hAnsi="Courier New" w:cs="Courier New" w:hint="default"/>
      </w:rPr>
    </w:lvl>
    <w:lvl w:ilvl="8" w:tplc="04020005" w:tentative="1">
      <w:start w:val="1"/>
      <w:numFmt w:val="bullet"/>
      <w:lvlText w:val=""/>
      <w:lvlJc w:val="left"/>
      <w:pPr>
        <w:tabs>
          <w:tab w:val="num" w:pos="6915"/>
        </w:tabs>
        <w:ind w:left="6915" w:hanging="360"/>
      </w:pPr>
      <w:rPr>
        <w:rFonts w:ascii="Wingdings" w:hAnsi="Wingdings" w:hint="default"/>
      </w:rPr>
    </w:lvl>
  </w:abstractNum>
  <w:abstractNum w:abstractNumId="1">
    <w:nsid w:val="20B033DF"/>
    <w:multiLevelType w:val="hybridMultilevel"/>
    <w:tmpl w:val="39AE4642"/>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846"/>
    <w:rsid w:val="000061C4"/>
    <w:rsid w:val="00024FA8"/>
    <w:rsid w:val="00086E5F"/>
    <w:rsid w:val="00096544"/>
    <w:rsid w:val="000A35A9"/>
    <w:rsid w:val="000A662C"/>
    <w:rsid w:val="000E4B2E"/>
    <w:rsid w:val="000F4D0D"/>
    <w:rsid w:val="00112CF0"/>
    <w:rsid w:val="0012392B"/>
    <w:rsid w:val="00124FF9"/>
    <w:rsid w:val="00125BE8"/>
    <w:rsid w:val="00146646"/>
    <w:rsid w:val="00153BBE"/>
    <w:rsid w:val="00171C70"/>
    <w:rsid w:val="001B5BBB"/>
    <w:rsid w:val="001B6FE7"/>
    <w:rsid w:val="001C314C"/>
    <w:rsid w:val="001C443B"/>
    <w:rsid w:val="001D6DC5"/>
    <w:rsid w:val="001D709C"/>
    <w:rsid w:val="001E7658"/>
    <w:rsid w:val="00231AE4"/>
    <w:rsid w:val="00235811"/>
    <w:rsid w:val="00265DD1"/>
    <w:rsid w:val="002A2894"/>
    <w:rsid w:val="002C6892"/>
    <w:rsid w:val="002D4194"/>
    <w:rsid w:val="002D56C2"/>
    <w:rsid w:val="002F3AA7"/>
    <w:rsid w:val="00305DF2"/>
    <w:rsid w:val="00340B74"/>
    <w:rsid w:val="00383A4C"/>
    <w:rsid w:val="003950B0"/>
    <w:rsid w:val="003E0180"/>
    <w:rsid w:val="003F7BCA"/>
    <w:rsid w:val="00410000"/>
    <w:rsid w:val="00416618"/>
    <w:rsid w:val="00423C5C"/>
    <w:rsid w:val="00436B5B"/>
    <w:rsid w:val="0046533B"/>
    <w:rsid w:val="0046555F"/>
    <w:rsid w:val="0049663B"/>
    <w:rsid w:val="004C632F"/>
    <w:rsid w:val="004E25E8"/>
    <w:rsid w:val="004F1EC9"/>
    <w:rsid w:val="005064CE"/>
    <w:rsid w:val="00511689"/>
    <w:rsid w:val="005303CB"/>
    <w:rsid w:val="00555B44"/>
    <w:rsid w:val="00557970"/>
    <w:rsid w:val="00563B3F"/>
    <w:rsid w:val="00592894"/>
    <w:rsid w:val="00595332"/>
    <w:rsid w:val="005A0241"/>
    <w:rsid w:val="005B1D73"/>
    <w:rsid w:val="005C43E9"/>
    <w:rsid w:val="005D3774"/>
    <w:rsid w:val="005E135E"/>
    <w:rsid w:val="005E4DAD"/>
    <w:rsid w:val="005E7395"/>
    <w:rsid w:val="00606926"/>
    <w:rsid w:val="006456E1"/>
    <w:rsid w:val="006466E1"/>
    <w:rsid w:val="00664106"/>
    <w:rsid w:val="00666281"/>
    <w:rsid w:val="0067295D"/>
    <w:rsid w:val="00685044"/>
    <w:rsid w:val="00692121"/>
    <w:rsid w:val="00694CB8"/>
    <w:rsid w:val="006B1650"/>
    <w:rsid w:val="006B310A"/>
    <w:rsid w:val="006B7C89"/>
    <w:rsid w:val="00714323"/>
    <w:rsid w:val="00735753"/>
    <w:rsid w:val="00737B4A"/>
    <w:rsid w:val="00743194"/>
    <w:rsid w:val="00756461"/>
    <w:rsid w:val="00760F12"/>
    <w:rsid w:val="007A5FFF"/>
    <w:rsid w:val="007C0167"/>
    <w:rsid w:val="007C1EFC"/>
    <w:rsid w:val="007C36CE"/>
    <w:rsid w:val="007D14AC"/>
    <w:rsid w:val="007D1A05"/>
    <w:rsid w:val="007E2923"/>
    <w:rsid w:val="007F720C"/>
    <w:rsid w:val="00816E84"/>
    <w:rsid w:val="00857115"/>
    <w:rsid w:val="0086155C"/>
    <w:rsid w:val="00876433"/>
    <w:rsid w:val="00880A23"/>
    <w:rsid w:val="0088430A"/>
    <w:rsid w:val="008955A7"/>
    <w:rsid w:val="00897262"/>
    <w:rsid w:val="008E1F20"/>
    <w:rsid w:val="008E404B"/>
    <w:rsid w:val="00901160"/>
    <w:rsid w:val="0090612A"/>
    <w:rsid w:val="00915C29"/>
    <w:rsid w:val="00920616"/>
    <w:rsid w:val="009569C2"/>
    <w:rsid w:val="009658BD"/>
    <w:rsid w:val="00980747"/>
    <w:rsid w:val="0098327F"/>
    <w:rsid w:val="009B2A2B"/>
    <w:rsid w:val="009D2274"/>
    <w:rsid w:val="00A00E03"/>
    <w:rsid w:val="00A05951"/>
    <w:rsid w:val="00A0756E"/>
    <w:rsid w:val="00A40168"/>
    <w:rsid w:val="00A86B24"/>
    <w:rsid w:val="00A95D17"/>
    <w:rsid w:val="00AA385A"/>
    <w:rsid w:val="00AE2941"/>
    <w:rsid w:val="00B14D7E"/>
    <w:rsid w:val="00B239EB"/>
    <w:rsid w:val="00B31F86"/>
    <w:rsid w:val="00B526E3"/>
    <w:rsid w:val="00B56670"/>
    <w:rsid w:val="00B81AE5"/>
    <w:rsid w:val="00BA090F"/>
    <w:rsid w:val="00BA7310"/>
    <w:rsid w:val="00BC5A97"/>
    <w:rsid w:val="00BF1AB5"/>
    <w:rsid w:val="00C00EA5"/>
    <w:rsid w:val="00C104A9"/>
    <w:rsid w:val="00C215C2"/>
    <w:rsid w:val="00C620B4"/>
    <w:rsid w:val="00CA7613"/>
    <w:rsid w:val="00CC5C62"/>
    <w:rsid w:val="00CD0958"/>
    <w:rsid w:val="00CD63B1"/>
    <w:rsid w:val="00CE1075"/>
    <w:rsid w:val="00CE3DED"/>
    <w:rsid w:val="00CF58CD"/>
    <w:rsid w:val="00D04CE7"/>
    <w:rsid w:val="00D114A8"/>
    <w:rsid w:val="00D22651"/>
    <w:rsid w:val="00D55B95"/>
    <w:rsid w:val="00D646E7"/>
    <w:rsid w:val="00DA03A7"/>
    <w:rsid w:val="00DC79C2"/>
    <w:rsid w:val="00E04F26"/>
    <w:rsid w:val="00E077CA"/>
    <w:rsid w:val="00E21829"/>
    <w:rsid w:val="00E36138"/>
    <w:rsid w:val="00E535E1"/>
    <w:rsid w:val="00E571EF"/>
    <w:rsid w:val="00E678FA"/>
    <w:rsid w:val="00E72846"/>
    <w:rsid w:val="00E743FE"/>
    <w:rsid w:val="00EC6CD7"/>
    <w:rsid w:val="00EE6EB3"/>
    <w:rsid w:val="00F1581E"/>
    <w:rsid w:val="00F163CE"/>
    <w:rsid w:val="00F20F2C"/>
    <w:rsid w:val="00F22CDD"/>
    <w:rsid w:val="00F5331E"/>
    <w:rsid w:val="00F763D6"/>
    <w:rsid w:val="00FB0C2E"/>
    <w:rsid w:val="00FC36DC"/>
    <w:rsid w:val="00FC683E"/>
    <w:rsid w:val="00FE1A7A"/>
    <w:rsid w:val="00FE3094"/>
    <w:rsid w:val="00FE5DAD"/>
    <w:rsid w:val="00FF6676"/>
    <w:rsid w:val="00FF71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28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B5BBB"/>
    <w:rPr>
      <w:rFonts w:ascii="Tahoma" w:hAnsi="Tahoma" w:cs="Tahoma"/>
      <w:sz w:val="16"/>
      <w:szCs w:val="16"/>
    </w:rPr>
  </w:style>
  <w:style w:type="paragraph" w:styleId="FootnoteText">
    <w:name w:val="footnote text"/>
    <w:basedOn w:val="Normal"/>
    <w:link w:val="FootnoteTextChar"/>
    <w:rsid w:val="00DC79C2"/>
    <w:rPr>
      <w:sz w:val="20"/>
      <w:szCs w:val="20"/>
    </w:rPr>
  </w:style>
  <w:style w:type="character" w:customStyle="1" w:styleId="FootnoteTextChar">
    <w:name w:val="Footnote Text Char"/>
    <w:basedOn w:val="DefaultParagraphFont"/>
    <w:link w:val="FootnoteText"/>
    <w:rsid w:val="00DC79C2"/>
  </w:style>
  <w:style w:type="character" w:styleId="FootnoteReference">
    <w:name w:val="footnote reference"/>
    <w:rsid w:val="00DC79C2"/>
    <w:rPr>
      <w:vertAlign w:val="superscript"/>
    </w:rPr>
  </w:style>
  <w:style w:type="paragraph" w:styleId="Header">
    <w:name w:val="header"/>
    <w:basedOn w:val="Normal"/>
    <w:link w:val="HeaderChar"/>
    <w:rsid w:val="00265DD1"/>
    <w:pPr>
      <w:tabs>
        <w:tab w:val="center" w:pos="4536"/>
        <w:tab w:val="right" w:pos="9072"/>
      </w:tabs>
    </w:pPr>
  </w:style>
  <w:style w:type="character" w:customStyle="1" w:styleId="HeaderChar">
    <w:name w:val="Header Char"/>
    <w:link w:val="Header"/>
    <w:rsid w:val="00265DD1"/>
    <w:rPr>
      <w:sz w:val="24"/>
      <w:szCs w:val="24"/>
    </w:rPr>
  </w:style>
  <w:style w:type="paragraph" w:styleId="Footer">
    <w:name w:val="footer"/>
    <w:basedOn w:val="Normal"/>
    <w:link w:val="FooterChar"/>
    <w:uiPriority w:val="99"/>
    <w:rsid w:val="00265DD1"/>
    <w:pPr>
      <w:tabs>
        <w:tab w:val="center" w:pos="4536"/>
        <w:tab w:val="right" w:pos="9072"/>
      </w:tabs>
    </w:pPr>
  </w:style>
  <w:style w:type="character" w:customStyle="1" w:styleId="FooterChar">
    <w:name w:val="Footer Char"/>
    <w:link w:val="Footer"/>
    <w:uiPriority w:val="99"/>
    <w:rsid w:val="00265DD1"/>
    <w:rPr>
      <w:sz w:val="24"/>
      <w:szCs w:val="24"/>
    </w:rPr>
  </w:style>
  <w:style w:type="character" w:styleId="Hyperlink">
    <w:name w:val="Hyperlink"/>
    <w:rsid w:val="00383A4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28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B5BBB"/>
    <w:rPr>
      <w:rFonts w:ascii="Tahoma" w:hAnsi="Tahoma" w:cs="Tahoma"/>
      <w:sz w:val="16"/>
      <w:szCs w:val="16"/>
    </w:rPr>
  </w:style>
  <w:style w:type="paragraph" w:styleId="FootnoteText">
    <w:name w:val="footnote text"/>
    <w:basedOn w:val="Normal"/>
    <w:link w:val="FootnoteTextChar"/>
    <w:rsid w:val="00DC79C2"/>
    <w:rPr>
      <w:sz w:val="20"/>
      <w:szCs w:val="20"/>
    </w:rPr>
  </w:style>
  <w:style w:type="character" w:customStyle="1" w:styleId="FootnoteTextChar">
    <w:name w:val="Footnote Text Char"/>
    <w:basedOn w:val="DefaultParagraphFont"/>
    <w:link w:val="FootnoteText"/>
    <w:rsid w:val="00DC79C2"/>
  </w:style>
  <w:style w:type="character" w:styleId="FootnoteReference">
    <w:name w:val="footnote reference"/>
    <w:rsid w:val="00DC79C2"/>
    <w:rPr>
      <w:vertAlign w:val="superscript"/>
    </w:rPr>
  </w:style>
  <w:style w:type="paragraph" w:styleId="Header">
    <w:name w:val="header"/>
    <w:basedOn w:val="Normal"/>
    <w:link w:val="HeaderChar"/>
    <w:rsid w:val="00265DD1"/>
    <w:pPr>
      <w:tabs>
        <w:tab w:val="center" w:pos="4536"/>
        <w:tab w:val="right" w:pos="9072"/>
      </w:tabs>
    </w:pPr>
  </w:style>
  <w:style w:type="character" w:customStyle="1" w:styleId="HeaderChar">
    <w:name w:val="Header Char"/>
    <w:link w:val="Header"/>
    <w:rsid w:val="00265DD1"/>
    <w:rPr>
      <w:sz w:val="24"/>
      <w:szCs w:val="24"/>
    </w:rPr>
  </w:style>
  <w:style w:type="paragraph" w:styleId="Footer">
    <w:name w:val="footer"/>
    <w:basedOn w:val="Normal"/>
    <w:link w:val="FooterChar"/>
    <w:uiPriority w:val="99"/>
    <w:rsid w:val="00265DD1"/>
    <w:pPr>
      <w:tabs>
        <w:tab w:val="center" w:pos="4536"/>
        <w:tab w:val="right" w:pos="9072"/>
      </w:tabs>
    </w:pPr>
  </w:style>
  <w:style w:type="character" w:customStyle="1" w:styleId="FooterChar">
    <w:name w:val="Footer Char"/>
    <w:link w:val="Footer"/>
    <w:uiPriority w:val="99"/>
    <w:rsid w:val="00265DD1"/>
    <w:rPr>
      <w:sz w:val="24"/>
      <w:szCs w:val="24"/>
    </w:rPr>
  </w:style>
  <w:style w:type="character" w:styleId="Hyperlink">
    <w:name w:val="Hyperlink"/>
    <w:rsid w:val="00383A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226512">
      <w:bodyDiv w:val="1"/>
      <w:marLeft w:val="0"/>
      <w:marRight w:val="0"/>
      <w:marTop w:val="0"/>
      <w:marBottom w:val="0"/>
      <w:divBdr>
        <w:top w:val="none" w:sz="0" w:space="0" w:color="auto"/>
        <w:left w:val="none" w:sz="0" w:space="0" w:color="auto"/>
        <w:bottom w:val="none" w:sz="0" w:space="0" w:color="auto"/>
        <w:right w:val="none" w:sz="0" w:space="0" w:color="auto"/>
      </w:divBdr>
    </w:div>
    <w:div w:id="679477263">
      <w:bodyDiv w:val="1"/>
      <w:marLeft w:val="0"/>
      <w:marRight w:val="0"/>
      <w:marTop w:val="0"/>
      <w:marBottom w:val="0"/>
      <w:divBdr>
        <w:top w:val="none" w:sz="0" w:space="0" w:color="auto"/>
        <w:left w:val="none" w:sz="0" w:space="0" w:color="auto"/>
        <w:bottom w:val="none" w:sz="0" w:space="0" w:color="auto"/>
        <w:right w:val="none" w:sz="0" w:space="0" w:color="auto"/>
      </w:divBdr>
      <w:divsChild>
        <w:div w:id="3590851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92274081">
      <w:bodyDiv w:val="1"/>
      <w:marLeft w:val="0"/>
      <w:marRight w:val="0"/>
      <w:marTop w:val="0"/>
      <w:marBottom w:val="0"/>
      <w:divBdr>
        <w:top w:val="none" w:sz="0" w:space="0" w:color="auto"/>
        <w:left w:val="none" w:sz="0" w:space="0" w:color="auto"/>
        <w:bottom w:val="none" w:sz="0" w:space="0" w:color="auto"/>
        <w:right w:val="none" w:sz="0" w:space="0" w:color="auto"/>
      </w:divBdr>
    </w:div>
    <w:div w:id="1263105099">
      <w:bodyDiv w:val="1"/>
      <w:marLeft w:val="0"/>
      <w:marRight w:val="0"/>
      <w:marTop w:val="0"/>
      <w:marBottom w:val="0"/>
      <w:divBdr>
        <w:top w:val="none" w:sz="0" w:space="0" w:color="auto"/>
        <w:left w:val="none" w:sz="0" w:space="0" w:color="auto"/>
        <w:bottom w:val="none" w:sz="0" w:space="0" w:color="auto"/>
        <w:right w:val="none" w:sz="0" w:space="0" w:color="auto"/>
      </w:divBdr>
    </w:div>
    <w:div w:id="1596937211">
      <w:bodyDiv w:val="1"/>
      <w:marLeft w:val="0"/>
      <w:marRight w:val="0"/>
      <w:marTop w:val="0"/>
      <w:marBottom w:val="0"/>
      <w:divBdr>
        <w:top w:val="none" w:sz="0" w:space="0" w:color="auto"/>
        <w:left w:val="none" w:sz="0" w:space="0" w:color="auto"/>
        <w:bottom w:val="none" w:sz="0" w:space="0" w:color="auto"/>
        <w:right w:val="none" w:sz="0" w:space="0" w:color="auto"/>
      </w:divBdr>
    </w:div>
    <w:div w:id="1766882205">
      <w:bodyDiv w:val="1"/>
      <w:marLeft w:val="0"/>
      <w:marRight w:val="0"/>
      <w:marTop w:val="0"/>
      <w:marBottom w:val="0"/>
      <w:divBdr>
        <w:top w:val="none" w:sz="0" w:space="0" w:color="auto"/>
        <w:left w:val="none" w:sz="0" w:space="0" w:color="auto"/>
        <w:bottom w:val="none" w:sz="0" w:space="0" w:color="auto"/>
        <w:right w:val="none" w:sz="0" w:space="0" w:color="auto"/>
      </w:divBdr>
    </w:div>
    <w:div w:id="2091154589">
      <w:bodyDiv w:val="1"/>
      <w:marLeft w:val="0"/>
      <w:marRight w:val="0"/>
      <w:marTop w:val="0"/>
      <w:marBottom w:val="0"/>
      <w:divBdr>
        <w:top w:val="none" w:sz="0" w:space="0" w:color="auto"/>
        <w:left w:val="none" w:sz="0" w:space="0" w:color="auto"/>
        <w:bottom w:val="none" w:sz="0" w:space="0" w:color="auto"/>
        <w:right w:val="none" w:sz="0" w:space="0" w:color="auto"/>
      </w:divBdr>
    </w:div>
    <w:div w:id="20943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fonoteka.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onoteka.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МУЗИКАУТОР</vt:lpstr>
    </vt:vector>
  </TitlesOfParts>
  <Company>Ministry of Culture</Company>
  <LinksUpToDate>false</LinksUpToDate>
  <CharactersWithSpaces>1974</CharactersWithSpaces>
  <SharedDoc>false</SharedDoc>
  <HLinks>
    <vt:vector size="6" baseType="variant">
      <vt:variant>
        <vt:i4>1900582</vt:i4>
      </vt:variant>
      <vt:variant>
        <vt:i4>0</vt:i4>
      </vt:variant>
      <vt:variant>
        <vt:i4>0</vt:i4>
      </vt:variant>
      <vt:variant>
        <vt:i4>5</vt:i4>
      </vt:variant>
      <vt:variant>
        <vt:lpwstr>mailto:licensemusicbg@gmail.com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МУЗИКАУТОР</dc:title>
  <dc:creator>Katerina</dc:creator>
  <cp:lastModifiedBy>Katerina Pashova</cp:lastModifiedBy>
  <cp:revision>4</cp:revision>
  <cp:lastPrinted>2019-04-02T08:26:00Z</cp:lastPrinted>
  <dcterms:created xsi:type="dcterms:W3CDTF">2020-08-17T13:29:00Z</dcterms:created>
  <dcterms:modified xsi:type="dcterms:W3CDTF">2020-08-25T05:44:00Z</dcterms:modified>
</cp:coreProperties>
</file>